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D77F22">
        <w:rPr>
          <w:rFonts w:ascii="PT Astra Serif" w:hAnsi="PT Astra Serif"/>
          <w:bCs/>
        </w:rPr>
        <w:t>Проект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D77F22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D77F22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от «__»_________ 2025</w:t>
      </w:r>
      <w:r w:rsidR="004508B1">
        <w:rPr>
          <w:rFonts w:ascii="PT Astra Serif" w:hAnsi="PT Astra Serif"/>
          <w:bCs/>
          <w:sz w:val="28"/>
          <w:szCs w:val="28"/>
        </w:rPr>
        <w:t xml:space="preserve"> г.</w:t>
      </w:r>
      <w:r w:rsidR="003E2E5C" w:rsidRPr="00D77F22">
        <w:rPr>
          <w:rFonts w:ascii="PT Astra Serif" w:hAnsi="PT Astra Serif"/>
          <w:bCs/>
          <w:sz w:val="28"/>
          <w:szCs w:val="28"/>
        </w:rPr>
        <w:t xml:space="preserve"> № ______</w:t>
      </w:r>
    </w:p>
    <w:p w:rsidR="003E2E5C" w:rsidRPr="00D77F22" w:rsidRDefault="003E2E5C" w:rsidP="003E2E5C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3E2E5C" w:rsidRPr="00D77F22" w:rsidRDefault="003E2E5C" w:rsidP="003E2E5C">
      <w:pPr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D77F22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3E2E5C" w:rsidRPr="00D77F22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E2E5C" w:rsidRPr="00D77F22" w:rsidRDefault="003E2E5C" w:rsidP="003E2E5C">
      <w:pPr>
        <w:pStyle w:val="ConsPlusTitle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D77F22">
        <w:rPr>
          <w:rFonts w:ascii="PT Astra Serif" w:hAnsi="PT Astra Serif" w:cs="Times New Roman"/>
          <w:sz w:val="28"/>
          <w:szCs w:val="28"/>
        </w:rPr>
        <w:t>О внесении изменени</w:t>
      </w:r>
      <w:r>
        <w:rPr>
          <w:rFonts w:ascii="PT Astra Serif" w:hAnsi="PT Astra Serif" w:cs="Times New Roman"/>
          <w:sz w:val="28"/>
          <w:szCs w:val="28"/>
        </w:rPr>
        <w:t>й</w:t>
      </w:r>
      <w:r w:rsidRPr="00D77F22">
        <w:rPr>
          <w:rFonts w:ascii="PT Astra Serif" w:hAnsi="PT Astra Serif" w:cs="Times New Roman"/>
          <w:sz w:val="28"/>
          <w:szCs w:val="28"/>
        </w:rPr>
        <w:t xml:space="preserve"> в </w:t>
      </w:r>
      <w:r w:rsidR="000D1891">
        <w:rPr>
          <w:rFonts w:ascii="PT Astra Serif" w:hAnsi="PT Astra Serif" w:cs="Times New Roman"/>
          <w:sz w:val="28"/>
          <w:szCs w:val="28"/>
        </w:rPr>
        <w:t xml:space="preserve">пункт 3 </w:t>
      </w:r>
      <w:r>
        <w:rPr>
          <w:rFonts w:ascii="PT Astra Serif" w:hAnsi="PT Astra Serif" w:cs="Times New Roman"/>
          <w:sz w:val="28"/>
          <w:szCs w:val="28"/>
        </w:rPr>
        <w:t>постановлени</w:t>
      </w:r>
      <w:r w:rsidR="000D1891">
        <w:rPr>
          <w:rFonts w:ascii="PT Astra Serif" w:hAnsi="PT Astra Serif" w:cs="Times New Roman"/>
          <w:sz w:val="28"/>
          <w:szCs w:val="28"/>
        </w:rPr>
        <w:t>я</w:t>
      </w:r>
      <w:r w:rsidRPr="00D77F22">
        <w:rPr>
          <w:rFonts w:ascii="PT Astra Serif" w:hAnsi="PT Astra Serif" w:cs="Times New Roman"/>
          <w:sz w:val="28"/>
          <w:szCs w:val="28"/>
        </w:rPr>
        <w:t xml:space="preserve"> Правительства Республики Алтай от 25 сентября 2015 </w:t>
      </w:r>
      <w:r w:rsidR="00185EB6">
        <w:rPr>
          <w:rFonts w:ascii="PT Astra Serif" w:hAnsi="PT Astra Serif" w:cs="Times New Roman"/>
          <w:sz w:val="28"/>
          <w:szCs w:val="28"/>
        </w:rPr>
        <w:t xml:space="preserve">г. </w:t>
      </w:r>
      <w:r w:rsidRPr="00D77F22">
        <w:rPr>
          <w:rFonts w:ascii="PT Astra Serif" w:hAnsi="PT Astra Serif" w:cs="Times New Roman"/>
          <w:sz w:val="28"/>
          <w:szCs w:val="28"/>
        </w:rPr>
        <w:t>№ 318</w:t>
      </w:r>
    </w:p>
    <w:p w:rsidR="003E2E5C" w:rsidRPr="00D77F22" w:rsidRDefault="003E2E5C" w:rsidP="003E2E5C">
      <w:pPr>
        <w:pStyle w:val="ConsPlusTitle"/>
        <w:contextualSpacing/>
        <w:jc w:val="center"/>
        <w:rPr>
          <w:rFonts w:ascii="PT Astra Serif" w:hAnsi="PT Astra Serif"/>
          <w:sz w:val="28"/>
          <w:szCs w:val="28"/>
        </w:rPr>
      </w:pPr>
    </w:p>
    <w:p w:rsidR="008703A1" w:rsidRDefault="003E2E5C" w:rsidP="008703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D77F22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gramStart"/>
      <w:r w:rsidRPr="00D77F22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D77F22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:rsidR="008703A1" w:rsidRDefault="008703A1" w:rsidP="008703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E2E5C" w:rsidRDefault="008703A1" w:rsidP="003A13F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8703A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b/>
          <w:sz w:val="28"/>
          <w:szCs w:val="28"/>
        </w:rPr>
        <w:t> </w:t>
      </w:r>
      <w:proofErr w:type="gramStart"/>
      <w:r w:rsidR="003A13FB">
        <w:rPr>
          <w:rFonts w:ascii="PT Astra Serif" w:eastAsiaTheme="minorHAnsi" w:hAnsi="PT Astra Serif"/>
          <w:sz w:val="28"/>
          <w:szCs w:val="28"/>
          <w:lang w:eastAsia="en-US"/>
        </w:rPr>
        <w:t xml:space="preserve">В пункте 3 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>постановлени</w:t>
      </w:r>
      <w:r w:rsidR="003A13FB">
        <w:rPr>
          <w:rFonts w:ascii="PT Astra Serif" w:eastAsiaTheme="minorHAnsi" w:hAnsi="PT Astra Serif"/>
          <w:sz w:val="28"/>
          <w:szCs w:val="28"/>
          <w:lang w:eastAsia="en-US"/>
        </w:rPr>
        <w:t>я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Правительства Республики Алтай от 25 сентября 2015</w:t>
      </w:r>
      <w:r w:rsidR="00185EB6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г.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№ 318 «</w:t>
      </w:r>
      <w:r w:rsidR="003E2E5C" w:rsidRPr="008703A1">
        <w:rPr>
          <w:rFonts w:ascii="PT Astra Serif" w:eastAsiaTheme="minorHAnsi" w:hAnsi="PT Astra Serif"/>
          <w:iCs/>
          <w:sz w:val="28"/>
          <w:szCs w:val="28"/>
          <w:lang w:eastAsia="en-US"/>
        </w:rPr>
        <w:t>О создании казенного учреждения Республики Алтай «Центр обеспечения деятельности мировых судей»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(Сборник законодательства Республики Алтай, 2015, № 127 (133), № 129 (135); 2018, №161 (167); 2020, № 182 (188); 2023, № 205 (211)</w:t>
      </w:r>
      <w:r w:rsidR="003A13FB">
        <w:rPr>
          <w:rFonts w:ascii="PT Astra Serif" w:eastAsiaTheme="minorHAnsi" w:hAnsi="PT Astra Serif"/>
          <w:sz w:val="28"/>
          <w:szCs w:val="28"/>
          <w:lang w:eastAsia="en-US"/>
        </w:rPr>
        <w:t xml:space="preserve">;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>официальный интернет-портал правовой информации (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www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pravo</w:t>
      </w:r>
      <w:proofErr w:type="spellEnd"/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gov</w:t>
      </w:r>
      <w:proofErr w:type="spellEnd"/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proofErr w:type="spellStart"/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ru</w:t>
      </w:r>
      <w:proofErr w:type="spellEnd"/>
      <w:r w:rsidR="00317C5A">
        <w:rPr>
          <w:rFonts w:ascii="PT Astra Serif" w:eastAsiaTheme="minorHAnsi" w:hAnsi="PT Astra Serif"/>
          <w:sz w:val="28"/>
          <w:szCs w:val="28"/>
          <w:lang w:eastAsia="en-US"/>
        </w:rPr>
        <w:t>), 2025,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 22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января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br/>
        <w:t>№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 0400202501220002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>;</w:t>
      </w:r>
      <w:proofErr w:type="gramEnd"/>
      <w:r w:rsidR="00317C5A">
        <w:rPr>
          <w:rFonts w:ascii="PT Astra Serif" w:eastAsiaTheme="minorHAnsi" w:hAnsi="PT Astra Serif"/>
          <w:sz w:val="28"/>
          <w:szCs w:val="28"/>
          <w:lang w:eastAsia="en-US"/>
        </w:rPr>
        <w:t xml:space="preserve"> официальный портал Республики Алтай (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www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.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altai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-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republic</w:t>
      </w:r>
      <w:r w:rsidR="00317C5A" w:rsidRPr="00317C5A">
        <w:rPr>
          <w:rFonts w:ascii="PT Astra Serif" w:eastAsiaTheme="minorHAnsi" w:hAnsi="PT Astra Serif"/>
          <w:sz w:val="28"/>
          <w:szCs w:val="28"/>
          <w:lang w:eastAsia="en-US"/>
        </w:rPr>
        <w:t>,</w:t>
      </w:r>
      <w:r w:rsidR="00317C5A" w:rsidRPr="00317C5A">
        <w:rPr>
          <w:rFonts w:ascii="PT Astra Serif" w:eastAsiaTheme="minorHAnsi" w:hAnsi="PT Astra Serif"/>
          <w:sz w:val="28"/>
          <w:szCs w:val="28"/>
          <w:lang w:val="en-US" w:eastAsia="en-US"/>
        </w:rPr>
        <w:t>ru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t>), 2025, 22 января</w:t>
      </w:r>
      <w:r w:rsidR="003A13FB">
        <w:rPr>
          <w:rFonts w:ascii="PT Astra Serif" w:eastAsiaTheme="minorHAnsi" w:hAnsi="PT Astra Serif"/>
          <w:sz w:val="28"/>
          <w:szCs w:val="28"/>
          <w:lang w:eastAsia="en-US"/>
        </w:rPr>
        <w:t>)</w:t>
      </w:r>
      <w:r w:rsidR="003E2E5C" w:rsidRPr="008703A1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слова 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«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>6</w:t>
      </w:r>
      <w:r w:rsidR="00E04FAC">
        <w:rPr>
          <w:rFonts w:ascii="PT Astra Serif" w:eastAsiaTheme="minorHAnsi" w:hAnsi="PT Astra Serif"/>
          <w:sz w:val="28"/>
          <w:szCs w:val="28"/>
          <w:lang w:eastAsia="en-US"/>
        </w:rPr>
        <w:t>3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 единиц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»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 заменить словами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 xml:space="preserve"> </w:t>
      </w:r>
      <w:r w:rsidR="00317C5A">
        <w:rPr>
          <w:rFonts w:ascii="PT Astra Serif" w:eastAsiaTheme="minorHAnsi" w:hAnsi="PT Astra Serif"/>
          <w:sz w:val="28"/>
          <w:szCs w:val="28"/>
          <w:lang w:eastAsia="en-US"/>
        </w:rPr>
        <w:br/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«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>6</w:t>
      </w:r>
      <w:r w:rsidR="00E04FAC">
        <w:rPr>
          <w:rFonts w:ascii="PT Astra Serif" w:eastAsiaTheme="minorHAnsi" w:hAnsi="PT Astra Serif"/>
          <w:sz w:val="28"/>
          <w:szCs w:val="28"/>
          <w:lang w:eastAsia="en-US"/>
        </w:rPr>
        <w:t>5</w:t>
      </w:r>
      <w:r w:rsidR="003E2E5C">
        <w:rPr>
          <w:rFonts w:ascii="PT Astra Serif" w:eastAsiaTheme="minorHAnsi" w:hAnsi="PT Astra Serif"/>
          <w:sz w:val="28"/>
          <w:szCs w:val="28"/>
          <w:lang w:eastAsia="en-US"/>
        </w:rPr>
        <w:t xml:space="preserve"> единиц</w:t>
      </w:r>
      <w:r w:rsidR="003E2E5C">
        <w:rPr>
          <w:rFonts w:ascii="PT Astra Serif" w:eastAsiaTheme="minorHAnsi" w:hAnsi="PT Astra Serif" w:hint="eastAsia"/>
          <w:sz w:val="28"/>
          <w:szCs w:val="28"/>
          <w:lang w:eastAsia="en-US"/>
        </w:rPr>
        <w:t>»</w:t>
      </w:r>
      <w:r w:rsidR="000D1891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3E2E5C" w:rsidRPr="00D77F22" w:rsidRDefault="003E2E5C" w:rsidP="003E2E5C">
      <w:pPr>
        <w:pStyle w:val="a3"/>
        <w:autoSpaceDE w:val="0"/>
        <w:autoSpaceDN w:val="0"/>
        <w:adjustRightInd w:val="0"/>
        <w:ind w:left="709" w:right="-284"/>
        <w:jc w:val="both"/>
        <w:rPr>
          <w:rFonts w:ascii="PT Astra Serif" w:eastAsiaTheme="minorHAnsi" w:hAnsi="PT Astra Serif"/>
          <w:iCs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F860BE">
        <w:rPr>
          <w:rFonts w:ascii="PT Astra Serif" w:hAnsi="PT Astra Serif"/>
          <w:sz w:val="28"/>
          <w:szCs w:val="28"/>
        </w:rPr>
        <w:t>Настоящее постановление вступ</w:t>
      </w:r>
      <w:r w:rsidR="00185EB6">
        <w:rPr>
          <w:rFonts w:ascii="PT Astra Serif" w:hAnsi="PT Astra Serif"/>
          <w:sz w:val="28"/>
          <w:szCs w:val="28"/>
        </w:rPr>
        <w:t xml:space="preserve">ает в силу с 1 </w:t>
      </w:r>
      <w:r w:rsidR="00EC7EEE">
        <w:rPr>
          <w:rFonts w:ascii="PT Astra Serif" w:hAnsi="PT Astra Serif"/>
          <w:sz w:val="28"/>
          <w:szCs w:val="28"/>
        </w:rPr>
        <w:t>января</w:t>
      </w:r>
      <w:r w:rsidR="00185EB6">
        <w:rPr>
          <w:rFonts w:ascii="PT Astra Serif" w:hAnsi="PT Astra Serif"/>
          <w:sz w:val="28"/>
          <w:szCs w:val="28"/>
        </w:rPr>
        <w:t xml:space="preserve"> 202</w:t>
      </w:r>
      <w:r w:rsidR="00EC7EEE">
        <w:rPr>
          <w:rFonts w:ascii="PT Astra Serif" w:hAnsi="PT Astra Serif"/>
          <w:sz w:val="28"/>
          <w:szCs w:val="28"/>
        </w:rPr>
        <w:t>6</w:t>
      </w:r>
      <w:r w:rsidR="00185EB6">
        <w:rPr>
          <w:rFonts w:ascii="PT Astra Serif" w:hAnsi="PT Astra Serif"/>
          <w:sz w:val="28"/>
          <w:szCs w:val="28"/>
        </w:rPr>
        <w:t xml:space="preserve"> г</w:t>
      </w:r>
      <w:r w:rsidRPr="00F860BE">
        <w:rPr>
          <w:rFonts w:ascii="PT Astra Serif" w:eastAsiaTheme="minorHAnsi" w:hAnsi="PT Astra Serif"/>
          <w:iCs/>
          <w:sz w:val="28"/>
          <w:szCs w:val="28"/>
          <w:lang w:eastAsia="en-US"/>
        </w:rPr>
        <w:t>.</w:t>
      </w:r>
    </w:p>
    <w:p w:rsidR="003E2E5C" w:rsidRPr="00D77F22" w:rsidRDefault="003E2E5C" w:rsidP="003E2E5C">
      <w:pPr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3546"/>
        <w:gridCol w:w="6093"/>
      </w:tblGrid>
      <w:tr w:rsidR="003E2E5C" w:rsidRPr="00D77F22" w:rsidTr="006F10FF">
        <w:tc>
          <w:tcPr>
            <w:tcW w:w="3546" w:type="dxa"/>
          </w:tcPr>
          <w:p w:rsidR="008703A1" w:rsidRDefault="008703A1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8703A1" w:rsidP="008703A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3E2E5C" w:rsidRPr="00D77F22">
              <w:rPr>
                <w:rFonts w:ascii="PT Astra Serif" w:hAnsi="PT Astra Serif"/>
                <w:sz w:val="28"/>
                <w:szCs w:val="28"/>
              </w:rPr>
              <w:t>Глава Республики Алтай,</w:t>
            </w:r>
          </w:p>
          <w:p w:rsidR="003E2E5C" w:rsidRPr="00D77F22" w:rsidRDefault="003E2E5C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7F22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>
              <w:rPr>
                <w:rFonts w:ascii="PT Astra Serif" w:hAnsi="PT Astra Serif"/>
                <w:sz w:val="28"/>
                <w:szCs w:val="28"/>
              </w:rPr>
              <w:t>ь</w:t>
            </w:r>
            <w:r w:rsidRPr="00D77F22">
              <w:rPr>
                <w:rFonts w:ascii="PT Astra Serif" w:hAnsi="PT Astra Serif"/>
                <w:sz w:val="28"/>
                <w:szCs w:val="28"/>
              </w:rPr>
              <w:t xml:space="preserve"> Правительства</w:t>
            </w:r>
          </w:p>
          <w:p w:rsidR="003E2E5C" w:rsidRPr="00D77F22" w:rsidRDefault="003E2E5C" w:rsidP="006F10FF">
            <w:pPr>
              <w:pStyle w:val="a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7F22">
              <w:rPr>
                <w:rFonts w:ascii="PT Astra Serif" w:hAnsi="PT Astra Serif"/>
                <w:sz w:val="28"/>
                <w:szCs w:val="28"/>
              </w:rPr>
              <w:t>Республики Алтай</w:t>
            </w:r>
          </w:p>
        </w:tc>
        <w:tc>
          <w:tcPr>
            <w:tcW w:w="6093" w:type="dxa"/>
          </w:tcPr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8703A1" w:rsidRDefault="008703A1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3E2E5C" w:rsidRPr="00D77F22" w:rsidRDefault="003E2E5C" w:rsidP="006F10FF">
            <w:pPr>
              <w:pStyle w:val="a4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77F22">
              <w:rPr>
                <w:rFonts w:ascii="PT Astra Serif" w:hAnsi="PT Astra Serif"/>
                <w:sz w:val="28"/>
                <w:szCs w:val="28"/>
              </w:rPr>
              <w:t>А.А. Турчак</w:t>
            </w:r>
          </w:p>
        </w:tc>
      </w:tr>
    </w:tbl>
    <w:p w:rsidR="008A00BE" w:rsidRDefault="008A00BE" w:rsidP="008703A1"/>
    <w:p w:rsidR="008A00BE" w:rsidRDefault="008A00BE">
      <w:pPr>
        <w:spacing w:after="200" w:line="276" w:lineRule="auto"/>
        <w:ind w:left="578"/>
      </w:pPr>
      <w:r>
        <w:br w:type="page"/>
      </w:r>
    </w:p>
    <w:p w:rsidR="008A00BE" w:rsidRPr="00784EAA" w:rsidRDefault="008A00BE" w:rsidP="008A00BE">
      <w:pPr>
        <w:ind w:right="-1"/>
        <w:contextualSpacing/>
        <w:jc w:val="center"/>
        <w:outlineLvl w:val="0"/>
        <w:rPr>
          <w:rFonts w:ascii="PT Astra Setif" w:hAnsi="PT Astra Setif"/>
          <w:b/>
          <w:sz w:val="28"/>
          <w:szCs w:val="28"/>
        </w:rPr>
      </w:pPr>
      <w:r w:rsidRPr="00784EAA">
        <w:rPr>
          <w:rFonts w:ascii="PT Astra Setif" w:hAnsi="PT Astra Setif"/>
          <w:b/>
          <w:sz w:val="28"/>
          <w:szCs w:val="28"/>
        </w:rPr>
        <w:lastRenderedPageBreak/>
        <w:t>ПОЯСНИТЕЛЬНАЯ ЗАПИСКА</w:t>
      </w:r>
    </w:p>
    <w:p w:rsidR="008A00BE" w:rsidRDefault="008A00BE" w:rsidP="008A00BE">
      <w:pPr>
        <w:ind w:right="-1"/>
        <w:contextualSpacing/>
        <w:jc w:val="center"/>
        <w:rPr>
          <w:rFonts w:ascii="PT Astra Setif" w:hAnsi="PT Astra Setif"/>
          <w:b/>
          <w:sz w:val="28"/>
          <w:szCs w:val="28"/>
        </w:rPr>
      </w:pPr>
      <w:r w:rsidRPr="00784EAA">
        <w:rPr>
          <w:rFonts w:ascii="PT Astra Setif" w:hAnsi="PT Astra Setif"/>
          <w:b/>
          <w:sz w:val="28"/>
          <w:szCs w:val="28"/>
        </w:rPr>
        <w:t>к проекту постановления Правительства Республики Алтай «О </w:t>
      </w:r>
      <w:r>
        <w:rPr>
          <w:rFonts w:ascii="PT Astra Setif" w:hAnsi="PT Astra Setif"/>
          <w:b/>
          <w:sz w:val="28"/>
          <w:szCs w:val="28"/>
        </w:rPr>
        <w:t>внесении изменений</w:t>
      </w:r>
      <w:r w:rsidRPr="00784EAA">
        <w:rPr>
          <w:rFonts w:ascii="PT Astra Setif" w:hAnsi="PT Astra Setif"/>
          <w:b/>
          <w:sz w:val="28"/>
          <w:szCs w:val="28"/>
        </w:rPr>
        <w:t xml:space="preserve"> в </w:t>
      </w:r>
      <w:r>
        <w:rPr>
          <w:rFonts w:ascii="PT Astra Setif" w:hAnsi="PT Astra Setif"/>
          <w:b/>
          <w:sz w:val="28"/>
          <w:szCs w:val="28"/>
        </w:rPr>
        <w:t>пункт 3 постановления</w:t>
      </w:r>
      <w:r w:rsidRPr="00784EAA">
        <w:rPr>
          <w:rFonts w:ascii="PT Astra Setif" w:hAnsi="PT Astra Setif"/>
          <w:b/>
          <w:sz w:val="28"/>
          <w:szCs w:val="28"/>
        </w:rPr>
        <w:t xml:space="preserve"> Правительства Республики Алтай </w:t>
      </w:r>
    </w:p>
    <w:p w:rsidR="008A00BE" w:rsidRPr="00784EAA" w:rsidRDefault="008A00BE" w:rsidP="008A00BE">
      <w:pPr>
        <w:ind w:right="-1"/>
        <w:contextualSpacing/>
        <w:jc w:val="center"/>
        <w:rPr>
          <w:rFonts w:ascii="PT Astra Setif" w:hAnsi="PT Astra Setif"/>
          <w:b/>
          <w:sz w:val="28"/>
          <w:szCs w:val="28"/>
        </w:rPr>
      </w:pPr>
      <w:r w:rsidRPr="00784EAA">
        <w:rPr>
          <w:rFonts w:ascii="PT Astra Setif" w:hAnsi="PT Astra Setif"/>
          <w:b/>
          <w:sz w:val="28"/>
          <w:szCs w:val="28"/>
        </w:rPr>
        <w:t xml:space="preserve">от 25 сентября </w:t>
      </w:r>
      <w:r w:rsidRPr="00D43812">
        <w:rPr>
          <w:rFonts w:ascii="PT Astra Serif" w:hAnsi="PT Astra Serif"/>
          <w:b/>
          <w:sz w:val="28"/>
          <w:szCs w:val="28"/>
        </w:rPr>
        <w:t>2015 г.</w:t>
      </w:r>
      <w:r>
        <w:rPr>
          <w:rFonts w:ascii="PT Astra Serif" w:hAnsi="PT Astra Serif"/>
          <w:sz w:val="28"/>
          <w:szCs w:val="28"/>
        </w:rPr>
        <w:t xml:space="preserve"> </w:t>
      </w:r>
      <w:r w:rsidRPr="00784EAA">
        <w:rPr>
          <w:rFonts w:ascii="PT Astra Setif" w:hAnsi="PT Astra Setif"/>
          <w:b/>
          <w:sz w:val="28"/>
          <w:szCs w:val="28"/>
        </w:rPr>
        <w:t xml:space="preserve"> № 318»</w:t>
      </w:r>
    </w:p>
    <w:p w:rsidR="008A00BE" w:rsidRPr="00784EAA" w:rsidRDefault="008A00BE" w:rsidP="008A00BE">
      <w:pPr>
        <w:ind w:right="-1"/>
        <w:contextualSpacing/>
        <w:jc w:val="center"/>
        <w:rPr>
          <w:rFonts w:ascii="PT Astra Setif" w:hAnsi="PT Astra Setif"/>
          <w:b/>
          <w:sz w:val="28"/>
          <w:szCs w:val="28"/>
        </w:rPr>
      </w:pPr>
    </w:p>
    <w:p w:rsidR="008A00BE" w:rsidRPr="00784EAA" w:rsidRDefault="008A00BE" w:rsidP="008A00BE">
      <w:pPr>
        <w:ind w:right="-1" w:firstLine="709"/>
        <w:contextualSpacing/>
        <w:jc w:val="both"/>
        <w:rPr>
          <w:rFonts w:ascii="PT Astra Setif" w:hAnsi="PT Astra Setif"/>
          <w:sz w:val="28"/>
          <w:szCs w:val="28"/>
        </w:rPr>
      </w:pPr>
      <w:r w:rsidRPr="00784EAA">
        <w:rPr>
          <w:rFonts w:ascii="PT Astra Setif" w:hAnsi="PT Astra Setif"/>
          <w:sz w:val="28"/>
          <w:szCs w:val="28"/>
        </w:rPr>
        <w:t>Субъектом нормотворческой деятельности является Правительство Республики Алтай.</w:t>
      </w:r>
    </w:p>
    <w:p w:rsidR="008A00BE" w:rsidRPr="00784EAA" w:rsidRDefault="008A00BE" w:rsidP="008A00BE">
      <w:pPr>
        <w:pStyle w:val="ConsPlusTitle"/>
        <w:widowControl/>
        <w:ind w:right="-1" w:firstLine="709"/>
        <w:jc w:val="both"/>
        <w:rPr>
          <w:rFonts w:ascii="PT Astra Setif" w:hAnsi="PT Astra Setif"/>
          <w:b w:val="0"/>
          <w:sz w:val="28"/>
          <w:szCs w:val="28"/>
        </w:rPr>
      </w:pPr>
      <w:r w:rsidRPr="00784EAA">
        <w:rPr>
          <w:rFonts w:ascii="PT Astra Setif" w:hAnsi="PT Astra Setif" w:cs="Times New Roman"/>
          <w:b w:val="0"/>
          <w:sz w:val="28"/>
          <w:szCs w:val="28"/>
        </w:rPr>
        <w:t>Разработчиком проекта постановления Правительства Респуб</w:t>
      </w:r>
      <w:r>
        <w:rPr>
          <w:rFonts w:ascii="PT Astra Setif" w:hAnsi="PT Astra Setif" w:cs="Times New Roman"/>
          <w:b w:val="0"/>
          <w:sz w:val="28"/>
          <w:szCs w:val="28"/>
        </w:rPr>
        <w:t>лики Алтай «О внесении изменений</w:t>
      </w:r>
      <w:r w:rsidRPr="00784EAA">
        <w:rPr>
          <w:rFonts w:ascii="PT Astra Setif" w:hAnsi="PT Astra Setif" w:cs="Times New Roman"/>
          <w:b w:val="0"/>
          <w:sz w:val="28"/>
          <w:szCs w:val="28"/>
        </w:rPr>
        <w:t xml:space="preserve"> в </w:t>
      </w:r>
      <w:r>
        <w:rPr>
          <w:rFonts w:ascii="PT Astra Setif" w:hAnsi="PT Astra Setif" w:cs="Times New Roman"/>
          <w:b w:val="0"/>
          <w:sz w:val="28"/>
          <w:szCs w:val="28"/>
        </w:rPr>
        <w:t>пункт 3 постановления</w:t>
      </w:r>
      <w:r w:rsidRPr="00784EAA">
        <w:rPr>
          <w:rFonts w:ascii="PT Astra Setif" w:hAnsi="PT Astra Setif" w:cs="Times New Roman"/>
          <w:b w:val="0"/>
          <w:sz w:val="28"/>
          <w:szCs w:val="28"/>
        </w:rPr>
        <w:t xml:space="preserve"> Правительства Республики Алтай от 25 сентября </w:t>
      </w:r>
      <w:r w:rsidRPr="00D43812">
        <w:rPr>
          <w:rFonts w:ascii="PT Astra Serif" w:hAnsi="PT Astra Serif" w:cs="Times New Roman"/>
          <w:b w:val="0"/>
          <w:sz w:val="28"/>
          <w:szCs w:val="28"/>
        </w:rPr>
        <w:t>2015 г.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784EAA">
        <w:rPr>
          <w:rFonts w:ascii="PT Astra Setif" w:hAnsi="PT Astra Setif" w:cs="Times New Roman"/>
          <w:b w:val="0"/>
          <w:sz w:val="28"/>
          <w:szCs w:val="28"/>
        </w:rPr>
        <w:t>№ 318</w:t>
      </w:r>
      <w:r w:rsidRPr="00784EAA">
        <w:rPr>
          <w:rFonts w:ascii="PT Astra Setif" w:hAnsi="PT Astra Setif"/>
          <w:b w:val="0"/>
          <w:color w:val="000000"/>
          <w:sz w:val="28"/>
          <w:szCs w:val="28"/>
        </w:rPr>
        <w:t xml:space="preserve"> «О создании казенного учреждения Республики Алтай «Центр обеспечения деятельности мировых судей»</w:t>
      </w:r>
      <w:r w:rsidRPr="00784EAA">
        <w:rPr>
          <w:rFonts w:ascii="PT Astra Setif" w:hAnsi="PT Astra Setif" w:cs="Times New Roman"/>
          <w:b w:val="0"/>
          <w:sz w:val="28"/>
          <w:szCs w:val="28"/>
        </w:rPr>
        <w:t xml:space="preserve"> (далее – проект постановления) является </w:t>
      </w:r>
      <w:r>
        <w:rPr>
          <w:rFonts w:ascii="PT Astra Setif" w:hAnsi="PT Astra Setif" w:cs="Times New Roman"/>
          <w:b w:val="0"/>
          <w:sz w:val="28"/>
          <w:szCs w:val="28"/>
        </w:rPr>
        <w:t>Министерство юстиции</w:t>
      </w:r>
      <w:r w:rsidRPr="00784EAA">
        <w:rPr>
          <w:rFonts w:ascii="PT Astra Setif" w:hAnsi="PT Astra Setif" w:cs="Times New Roman"/>
          <w:b w:val="0"/>
          <w:sz w:val="28"/>
          <w:szCs w:val="28"/>
        </w:rPr>
        <w:t xml:space="preserve"> Республики Алтай. </w:t>
      </w:r>
    </w:p>
    <w:p w:rsidR="008A00BE" w:rsidRDefault="008A00BE" w:rsidP="008A00BE">
      <w:pPr>
        <w:pStyle w:val="ConsPlusTitle"/>
        <w:widowControl/>
        <w:ind w:right="-1" w:firstLine="709"/>
        <w:jc w:val="both"/>
        <w:rPr>
          <w:rFonts w:ascii="PT Astra Setif" w:hAnsi="PT Astra Setif" w:cs="Times New Roman"/>
          <w:sz w:val="28"/>
          <w:szCs w:val="28"/>
        </w:rPr>
      </w:pPr>
      <w:r w:rsidRPr="00784EAA">
        <w:rPr>
          <w:rFonts w:ascii="PT Astra Setif" w:hAnsi="PT Astra Setif"/>
          <w:b w:val="0"/>
          <w:sz w:val="28"/>
          <w:szCs w:val="28"/>
        </w:rPr>
        <w:t>Предметом правого регулирования проекта постановл</w:t>
      </w:r>
      <w:r>
        <w:rPr>
          <w:rFonts w:ascii="PT Astra Setif" w:hAnsi="PT Astra Setif"/>
          <w:b w:val="0"/>
          <w:sz w:val="28"/>
          <w:szCs w:val="28"/>
        </w:rPr>
        <w:t>ения является внесение изменений</w:t>
      </w:r>
      <w:r w:rsidRPr="00784EAA">
        <w:rPr>
          <w:rFonts w:ascii="PT Astra Setif" w:hAnsi="PT Astra Setif"/>
          <w:b w:val="0"/>
          <w:sz w:val="28"/>
          <w:szCs w:val="28"/>
        </w:rPr>
        <w:t xml:space="preserve"> </w:t>
      </w:r>
      <w:r w:rsidRPr="00784EAA">
        <w:rPr>
          <w:rFonts w:ascii="PT Astra Setif" w:hAnsi="PT Astra Setif"/>
          <w:b w:val="0"/>
          <w:color w:val="000000"/>
          <w:sz w:val="28"/>
          <w:szCs w:val="28"/>
        </w:rPr>
        <w:t xml:space="preserve">в </w:t>
      </w:r>
      <w:r>
        <w:rPr>
          <w:rFonts w:ascii="PT Astra Setif" w:hAnsi="PT Astra Setif"/>
          <w:b w:val="0"/>
          <w:color w:val="000000"/>
          <w:sz w:val="28"/>
          <w:szCs w:val="28"/>
        </w:rPr>
        <w:t>постановление</w:t>
      </w:r>
      <w:r w:rsidRPr="00784EAA">
        <w:rPr>
          <w:rFonts w:ascii="PT Astra Setif" w:hAnsi="PT Astra Setif"/>
          <w:b w:val="0"/>
          <w:color w:val="000000"/>
          <w:sz w:val="28"/>
          <w:szCs w:val="28"/>
        </w:rPr>
        <w:t xml:space="preserve"> Правительства Республики Алтай</w:t>
      </w:r>
      <w:r>
        <w:rPr>
          <w:rFonts w:ascii="PT Astra Setif" w:hAnsi="PT Astra Setif"/>
          <w:b w:val="0"/>
          <w:color w:val="000000"/>
          <w:sz w:val="28"/>
          <w:szCs w:val="28"/>
        </w:rPr>
        <w:t xml:space="preserve"> </w:t>
      </w:r>
      <w:r>
        <w:rPr>
          <w:rFonts w:ascii="PT Astra Setif" w:hAnsi="PT Astra Setif"/>
          <w:b w:val="0"/>
          <w:color w:val="000000"/>
          <w:sz w:val="28"/>
          <w:szCs w:val="28"/>
        </w:rPr>
        <w:br/>
      </w:r>
      <w:r w:rsidRPr="003316F2">
        <w:rPr>
          <w:rFonts w:ascii="PT Astra Setif" w:hAnsi="PT Astra Setif"/>
          <w:b w:val="0"/>
          <w:color w:val="000000"/>
          <w:sz w:val="28"/>
          <w:szCs w:val="28"/>
        </w:rPr>
        <w:t>от 25 сентября 2015 г. № 318</w:t>
      </w:r>
      <w:r w:rsidRPr="00784EAA">
        <w:rPr>
          <w:rFonts w:ascii="PT Astra Setif" w:hAnsi="PT Astra Setif"/>
          <w:b w:val="0"/>
          <w:color w:val="000000"/>
          <w:sz w:val="28"/>
          <w:szCs w:val="28"/>
        </w:rPr>
        <w:t xml:space="preserve"> «О</w:t>
      </w:r>
      <w:r>
        <w:rPr>
          <w:rFonts w:ascii="PT Astra Setif" w:hAnsi="PT Astra Setif" w:hint="eastAsia"/>
          <w:b w:val="0"/>
          <w:color w:val="000000"/>
          <w:sz w:val="28"/>
          <w:szCs w:val="28"/>
        </w:rPr>
        <w:t> </w:t>
      </w:r>
      <w:r w:rsidRPr="00784EAA">
        <w:rPr>
          <w:rFonts w:ascii="PT Astra Setif" w:hAnsi="PT Astra Setif"/>
          <w:b w:val="0"/>
          <w:color w:val="000000"/>
          <w:sz w:val="28"/>
          <w:szCs w:val="28"/>
        </w:rPr>
        <w:t xml:space="preserve">создании казенного учреждения Республики Алтай «Центр обеспечения деятельности мировых судей» </w:t>
      </w:r>
      <w:r>
        <w:rPr>
          <w:rFonts w:ascii="PT Astra Setif" w:hAnsi="PT Astra Setif" w:cs="Times New Roman"/>
          <w:b w:val="0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увеличения численности работников</w:t>
      </w:r>
      <w:r w:rsidRPr="006E4505">
        <w:rPr>
          <w:rFonts w:ascii="PT Astra Setif" w:hAnsi="PT Astra Setif"/>
          <w:b w:val="0"/>
          <w:color w:val="000000"/>
          <w:sz w:val="28"/>
          <w:szCs w:val="28"/>
        </w:rPr>
        <w:t xml:space="preserve"> </w:t>
      </w:r>
      <w:r w:rsidRPr="00784EAA">
        <w:rPr>
          <w:rFonts w:ascii="PT Astra Setif" w:hAnsi="PT Astra Setif"/>
          <w:b w:val="0"/>
          <w:color w:val="000000"/>
          <w:sz w:val="28"/>
          <w:szCs w:val="28"/>
        </w:rPr>
        <w:t>казенного учреждения Республики Алтай «Центр обеспечения деятельности мировых судей»</w:t>
      </w:r>
      <w:r>
        <w:rPr>
          <w:rFonts w:ascii="PT Astra Setif" w:hAnsi="PT Astra Setif"/>
          <w:b w:val="0"/>
          <w:color w:val="000000"/>
          <w:sz w:val="28"/>
          <w:szCs w:val="28"/>
        </w:rPr>
        <w:t xml:space="preserve"> с 63 единиц до 65 единиц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.</w:t>
      </w:r>
    </w:p>
    <w:p w:rsidR="008A00BE" w:rsidRPr="005B1DB9" w:rsidRDefault="008A00BE" w:rsidP="008A00BE">
      <w:pPr>
        <w:pStyle w:val="ConsPlusTitle"/>
        <w:widowControl/>
        <w:ind w:right="-1" w:firstLine="709"/>
        <w:jc w:val="both"/>
        <w:rPr>
          <w:rFonts w:ascii="PT Astra Setif" w:hAnsi="PT Astra Setif" w:cs="Times New Roman"/>
          <w:b w:val="0"/>
          <w:sz w:val="28"/>
          <w:szCs w:val="28"/>
        </w:rPr>
      </w:pPr>
      <w:r w:rsidRPr="005B1DB9">
        <w:rPr>
          <w:rFonts w:ascii="PT Astra Setif" w:hAnsi="PT Astra Setif" w:cs="Times New Roman"/>
          <w:b w:val="0"/>
          <w:sz w:val="28"/>
          <w:szCs w:val="28"/>
        </w:rPr>
        <w:t>Целью принятия проекта постановления явля</w:t>
      </w:r>
      <w:r>
        <w:rPr>
          <w:rFonts w:ascii="PT Astra Setif" w:hAnsi="PT Astra Setif" w:cs="Times New Roman"/>
          <w:b w:val="0"/>
          <w:sz w:val="28"/>
          <w:szCs w:val="28"/>
        </w:rPr>
        <w:t xml:space="preserve">ются </w:t>
      </w:r>
      <w:r w:rsidRPr="005B1DB9">
        <w:rPr>
          <w:rFonts w:ascii="PT Astra Setif" w:hAnsi="PT Astra Setif" w:cs="Times New Roman"/>
          <w:b w:val="0"/>
          <w:sz w:val="28"/>
          <w:szCs w:val="28"/>
        </w:rPr>
        <w:t xml:space="preserve">увеличение </w:t>
      </w:r>
      <w:r>
        <w:rPr>
          <w:rFonts w:ascii="PT Astra Setif" w:hAnsi="PT Astra Setif" w:cs="Times New Roman"/>
          <w:b w:val="0"/>
          <w:sz w:val="28"/>
          <w:szCs w:val="28"/>
        </w:rPr>
        <w:br/>
        <w:t xml:space="preserve">с 01.01.2026 года </w:t>
      </w:r>
      <w:r w:rsidRPr="005B1DB9">
        <w:rPr>
          <w:rFonts w:ascii="PT Astra Setif" w:hAnsi="PT Astra Setif" w:cs="Times New Roman"/>
          <w:b w:val="0"/>
          <w:sz w:val="28"/>
          <w:szCs w:val="28"/>
        </w:rPr>
        <w:t>на</w:t>
      </w:r>
      <w:r>
        <w:rPr>
          <w:rFonts w:ascii="PT Astra Setif" w:hAnsi="PT Astra Setif" w:cs="Times New Roman"/>
          <w:b w:val="0"/>
          <w:sz w:val="28"/>
          <w:szCs w:val="28"/>
        </w:rPr>
        <w:t xml:space="preserve"> 2</w:t>
      </w:r>
      <w:r w:rsidRPr="005B1DB9">
        <w:rPr>
          <w:rFonts w:ascii="PT Astra Setif" w:hAnsi="PT Astra Setif" w:cs="Times New Roman" w:hint="eastAsia"/>
          <w:b w:val="0"/>
          <w:sz w:val="28"/>
          <w:szCs w:val="28"/>
          <w:lang w:val="en-US"/>
        </w:rPr>
        <w:t> </w:t>
      </w:r>
      <w:r w:rsidRPr="005B1DB9">
        <w:rPr>
          <w:rFonts w:ascii="PT Astra Setif" w:hAnsi="PT Astra Setif" w:cs="Times New Roman"/>
          <w:b w:val="0"/>
          <w:sz w:val="28"/>
          <w:szCs w:val="28"/>
        </w:rPr>
        <w:t>единицы работников (</w:t>
      </w:r>
      <w:r>
        <w:rPr>
          <w:rFonts w:ascii="PT Astra Setif" w:hAnsi="PT Astra Setif" w:cs="Times New Roman"/>
          <w:b w:val="0"/>
          <w:sz w:val="28"/>
          <w:szCs w:val="28"/>
        </w:rPr>
        <w:t xml:space="preserve">делопроизводитель судебного участка </w:t>
      </w:r>
      <w:proofErr w:type="spellStart"/>
      <w:r>
        <w:rPr>
          <w:rFonts w:ascii="PT Astra Setif" w:hAnsi="PT Astra Setif" w:cs="Times New Roman"/>
          <w:b w:val="0"/>
          <w:sz w:val="28"/>
          <w:szCs w:val="28"/>
        </w:rPr>
        <w:t>Кош-Агачского</w:t>
      </w:r>
      <w:proofErr w:type="spellEnd"/>
      <w:r>
        <w:rPr>
          <w:rFonts w:ascii="PT Astra Setif" w:hAnsi="PT Astra Setif" w:cs="Times New Roman"/>
          <w:b w:val="0"/>
          <w:sz w:val="28"/>
          <w:szCs w:val="28"/>
        </w:rPr>
        <w:t xml:space="preserve"> района, экономист по администрированию доходов республиканского бюджета</w:t>
      </w:r>
      <w:r w:rsidRPr="005B1DB9">
        <w:rPr>
          <w:rFonts w:ascii="PT Astra Setif" w:hAnsi="PT Astra Setif" w:cs="Times New Roman"/>
          <w:b w:val="0"/>
          <w:sz w:val="28"/>
          <w:szCs w:val="28"/>
        </w:rPr>
        <w:t>)</w:t>
      </w:r>
      <w:r>
        <w:rPr>
          <w:rFonts w:ascii="PT Astra Setif" w:hAnsi="PT Astra Setif" w:cs="Times New Roman"/>
          <w:b w:val="0"/>
          <w:sz w:val="28"/>
          <w:szCs w:val="28"/>
        </w:rPr>
        <w:t>,</w:t>
      </w:r>
      <w:r w:rsidRPr="005B1DB9">
        <w:rPr>
          <w:rFonts w:ascii="PT Astra Setif" w:hAnsi="PT Astra Setif" w:cs="Times New Roman"/>
          <w:b w:val="0"/>
          <w:sz w:val="28"/>
          <w:szCs w:val="28"/>
        </w:rPr>
        <w:t xml:space="preserve"> оплата труда которых будет осуществляться </w:t>
      </w:r>
      <w:r>
        <w:rPr>
          <w:rFonts w:ascii="PT Astra Setif" w:hAnsi="PT Astra Setif" w:cs="Times New Roman"/>
          <w:b w:val="0"/>
          <w:sz w:val="28"/>
          <w:szCs w:val="28"/>
        </w:rPr>
        <w:br/>
      </w:r>
      <w:r w:rsidRPr="005B1DB9">
        <w:rPr>
          <w:rFonts w:ascii="PT Astra Setif" w:hAnsi="PT Astra Setif" w:cs="Times New Roman"/>
          <w:b w:val="0"/>
          <w:sz w:val="28"/>
          <w:szCs w:val="28"/>
        </w:rPr>
        <w:t>на основе новых систем оплаты труда за счет средств республиканского бюд</w:t>
      </w:r>
      <w:r>
        <w:rPr>
          <w:rFonts w:ascii="PT Astra Setif" w:hAnsi="PT Astra Setif" w:cs="Times New Roman"/>
          <w:b w:val="0"/>
          <w:sz w:val="28"/>
          <w:szCs w:val="28"/>
        </w:rPr>
        <w:t>жета Республики Алтай.</w:t>
      </w:r>
    </w:p>
    <w:p w:rsidR="008A00BE" w:rsidRPr="002F7D95" w:rsidRDefault="008A00BE" w:rsidP="008A00BE">
      <w:pPr>
        <w:pStyle w:val="1"/>
        <w:widowControl w:val="0"/>
        <w:shd w:val="clear" w:color="auto" w:fill="auto"/>
        <w:tabs>
          <w:tab w:val="left" w:pos="1028"/>
        </w:tabs>
        <w:spacing w:before="0" w:line="240" w:lineRule="auto"/>
        <w:ind w:right="-1" w:firstLine="743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Правовым основанием принятия </w:t>
      </w:r>
      <w:r w:rsidRPr="002F7D95">
        <w:rPr>
          <w:color w:val="000000"/>
          <w:sz w:val="28"/>
          <w:szCs w:val="28"/>
          <w:lang w:eastAsia="ru-RU" w:bidi="ru-RU"/>
        </w:rPr>
        <w:t xml:space="preserve">проекта постановления </w:t>
      </w:r>
      <w:r>
        <w:rPr>
          <w:color w:val="000000"/>
          <w:sz w:val="28"/>
          <w:szCs w:val="28"/>
          <w:lang w:eastAsia="ru-RU" w:bidi="ru-RU"/>
        </w:rPr>
        <w:t>являются:</w:t>
      </w:r>
    </w:p>
    <w:p w:rsidR="008A00BE" w:rsidRPr="002F7D95" w:rsidRDefault="008A00BE" w:rsidP="008A00B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часть 2 статьи 32 и часть 2 статьи 55 Федерального закона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 xml:space="preserve">от 21 декабря 2021 г. № 414-ФЗ «Об общих принципах организации публичной власти в субъектах Российской Федерации» (в редакции Федерального закона от </w:t>
      </w:r>
      <w:r>
        <w:rPr>
          <w:color w:val="000000"/>
          <w:sz w:val="28"/>
          <w:szCs w:val="28"/>
          <w:lang w:eastAsia="ru-RU" w:bidi="ru-RU"/>
        </w:rPr>
        <w:t>13</w:t>
      </w:r>
      <w:r w:rsidRPr="002F7D95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декабря</w:t>
      </w:r>
      <w:r w:rsidRPr="002F7D95">
        <w:rPr>
          <w:color w:val="000000"/>
          <w:sz w:val="28"/>
          <w:szCs w:val="28"/>
          <w:lang w:eastAsia="ru-RU" w:bidi="ru-RU"/>
        </w:rPr>
        <w:t xml:space="preserve"> 2024 г. № </w:t>
      </w:r>
      <w:r>
        <w:rPr>
          <w:color w:val="000000"/>
          <w:sz w:val="28"/>
          <w:szCs w:val="28"/>
          <w:lang w:eastAsia="ru-RU" w:bidi="ru-RU"/>
        </w:rPr>
        <w:t>471</w:t>
      </w:r>
      <w:r w:rsidRPr="002F7D95">
        <w:rPr>
          <w:color w:val="000000"/>
          <w:sz w:val="28"/>
          <w:szCs w:val="28"/>
          <w:lang w:eastAsia="ru-RU" w:bidi="ru-RU"/>
        </w:rPr>
        <w:t>-ФЗ)</w:t>
      </w:r>
      <w:r>
        <w:rPr>
          <w:color w:val="000000"/>
          <w:sz w:val="28"/>
          <w:szCs w:val="28"/>
          <w:lang w:eastAsia="ru-RU" w:bidi="ru-RU"/>
        </w:rPr>
        <w:t>, согласно которым</w:t>
      </w:r>
      <w:r w:rsidRPr="002F7D95">
        <w:rPr>
          <w:color w:val="000000"/>
          <w:sz w:val="28"/>
          <w:szCs w:val="28"/>
          <w:lang w:eastAsia="ru-RU" w:bidi="ru-RU"/>
        </w:rPr>
        <w:t>: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proofErr w:type="gramStart"/>
      <w:r w:rsidRPr="002F7D95">
        <w:rPr>
          <w:color w:val="000000"/>
          <w:sz w:val="28"/>
          <w:szCs w:val="28"/>
          <w:lang w:eastAsia="ru-RU" w:bidi="ru-RU"/>
        </w:rPr>
        <w:t>высший исполнительный орган субъекта Российской Федерации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 xml:space="preserve">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  <w:proofErr w:type="gramEnd"/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в субъектах Российской Федерации могут создаваться в соответствии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с Гражданским кодексом Российской Федерации государственные унитарные предприятия субъекта Российской Федерации, государственные учреждения субъекта Российской Федерации и другие организации. Функции и полномочия учредителя таких организаций осуществляют органы государственной власти субъекта Российской Федерации</w:t>
      </w:r>
      <w:r>
        <w:rPr>
          <w:color w:val="000000"/>
          <w:sz w:val="28"/>
          <w:szCs w:val="28"/>
          <w:lang w:eastAsia="ru-RU" w:bidi="ru-RU"/>
        </w:rPr>
        <w:t>;</w:t>
      </w:r>
    </w:p>
    <w:p w:rsidR="008A00BE" w:rsidRPr="002F7D95" w:rsidRDefault="008A00BE" w:rsidP="008A00B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lastRenderedPageBreak/>
        <w:t xml:space="preserve">пункт 3 статьи 9.1 и подпункт 2 пункта 2 статьи 13 Федерального закона от 12 января 1996 г. № 7-ФЗ «О некоммерческих организациях»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(в редакции Федерального закона от 30 сентября 2024 г. № 333- ФЗ)</w:t>
      </w:r>
      <w:r>
        <w:rPr>
          <w:color w:val="000000"/>
          <w:sz w:val="28"/>
          <w:szCs w:val="28"/>
          <w:lang w:eastAsia="ru-RU" w:bidi="ru-RU"/>
        </w:rPr>
        <w:t xml:space="preserve">, </w:t>
      </w:r>
      <w:r>
        <w:rPr>
          <w:color w:val="000000"/>
          <w:sz w:val="28"/>
          <w:szCs w:val="28"/>
          <w:lang w:eastAsia="ru-RU" w:bidi="ru-RU"/>
        </w:rPr>
        <w:br/>
        <w:t>в соответствии с которыми</w:t>
      </w:r>
      <w:r w:rsidRPr="002F7D95">
        <w:rPr>
          <w:color w:val="000000"/>
          <w:sz w:val="28"/>
          <w:szCs w:val="28"/>
          <w:lang w:eastAsia="ru-RU" w:bidi="ru-RU"/>
        </w:rPr>
        <w:t>: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proofErr w:type="gramStart"/>
      <w:r w:rsidRPr="002F7D95">
        <w:rPr>
          <w:color w:val="000000"/>
          <w:sz w:val="28"/>
          <w:szCs w:val="28"/>
          <w:lang w:eastAsia="ru-RU" w:bidi="ru-RU"/>
        </w:rPr>
        <w:t xml:space="preserve">функции и полномочия учредителя в отношении государственного учреждения, созданного Российской Федерацией или субъектом Российской Федерации, муниципального учреждения, созданного муниципальным образованием, в случае, если иное не установлено федеральными законами, нормативными правовыми актами Президента Российской Федерации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или Правительства Российской Федерации, осуществляются соответственно уполномоченным федеральным органом исполнительной власти, органом публичной власти федеральной территории, органом исполнительной власти субъекта Российской Федерации, органом местного самоуправления;</w:t>
      </w:r>
      <w:proofErr w:type="gramEnd"/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решение о создании некоммерческой организации в результате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ее учреждения принимается ее учредителями (учредителем). В отношении бюджетного или казенного учреждения такое решение принимается в порядке, установленном высшим исполнительным органом государственной власти субъекта Российской Федерации - для бюджетных или казенных учреждений субъектов Российской Федерации</w:t>
      </w:r>
      <w:r>
        <w:rPr>
          <w:color w:val="000000"/>
          <w:sz w:val="28"/>
          <w:szCs w:val="28"/>
          <w:lang w:eastAsia="ru-RU" w:bidi="ru-RU"/>
        </w:rPr>
        <w:t>;</w:t>
      </w:r>
    </w:p>
    <w:p w:rsidR="008A00BE" w:rsidRPr="002F7D95" w:rsidRDefault="008A00BE" w:rsidP="008A00B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sz w:val="28"/>
          <w:szCs w:val="28"/>
        </w:rPr>
      </w:pPr>
      <w:proofErr w:type="gramStart"/>
      <w:r w:rsidRPr="002F7D95">
        <w:rPr>
          <w:color w:val="000000"/>
          <w:sz w:val="28"/>
          <w:szCs w:val="28"/>
          <w:lang w:eastAsia="ru-RU" w:bidi="ru-RU"/>
        </w:rPr>
        <w:t xml:space="preserve">часть 1 статьи 10 Федерального закона от 17 декабря 1998 г.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№ 188-ФЗ «О мировых судьях в Российской Федерации» (в редакции Федерального закона от 1 июля 2021 г. № 284-ФЗ)</w:t>
      </w:r>
      <w:r>
        <w:rPr>
          <w:color w:val="000000"/>
          <w:sz w:val="28"/>
          <w:szCs w:val="28"/>
          <w:lang w:eastAsia="ru-RU" w:bidi="ru-RU"/>
        </w:rPr>
        <w:t>, в которой предусмотрено, что</w:t>
      </w:r>
      <w:r w:rsidRPr="002F7D95">
        <w:rPr>
          <w:color w:val="000000"/>
          <w:sz w:val="28"/>
          <w:szCs w:val="28"/>
          <w:lang w:eastAsia="ru-RU" w:bidi="ru-RU"/>
        </w:rPr>
        <w:t xml:space="preserve">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порядке, установленном законом субъекта Российской Федерации</w:t>
      </w:r>
      <w:r>
        <w:rPr>
          <w:color w:val="000000"/>
          <w:sz w:val="28"/>
          <w:szCs w:val="28"/>
          <w:lang w:eastAsia="ru-RU" w:bidi="ru-RU"/>
        </w:rPr>
        <w:t>;</w:t>
      </w:r>
      <w:proofErr w:type="gramEnd"/>
    </w:p>
    <w:p w:rsidR="008A00BE" w:rsidRPr="002F7D95" w:rsidRDefault="008A00BE" w:rsidP="008A00B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часть 1 статьи 8 Закона Республики Алтай от 7 июня 2013 г.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№ 29-РЗ «О мировых судьях в Республике Алтай»</w:t>
      </w:r>
      <w:r>
        <w:rPr>
          <w:color w:val="000000"/>
          <w:sz w:val="28"/>
          <w:szCs w:val="28"/>
          <w:lang w:eastAsia="ru-RU" w:bidi="ru-RU"/>
        </w:rPr>
        <w:t>, которая определяет, что</w:t>
      </w:r>
      <w:r w:rsidRPr="002F7D95">
        <w:rPr>
          <w:color w:val="000000"/>
          <w:sz w:val="28"/>
          <w:szCs w:val="28"/>
          <w:lang w:eastAsia="ru-RU" w:bidi="ru-RU"/>
        </w:rPr>
        <w:t>: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>под организационным обеспечением деятельности мировых судей понимаются мероприятия кадрового, финансового, материально-технического, информационного и иного характера, направленные на создание условий для полного и независимого осуществления правосудия;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организационное обеспечение деятельности мировых судей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и их аппаратов (в том числе материально-техническое обеспечение) осуществляется Правительством Республики Алтай или уполномоченным им органом</w:t>
      </w:r>
      <w:r>
        <w:rPr>
          <w:color w:val="000000"/>
          <w:sz w:val="28"/>
          <w:szCs w:val="28"/>
          <w:lang w:eastAsia="ru-RU" w:bidi="ru-RU"/>
        </w:rPr>
        <w:t>;</w:t>
      </w:r>
    </w:p>
    <w:p w:rsidR="008A00BE" w:rsidRPr="002F7D95" w:rsidRDefault="008A00BE" w:rsidP="008A00B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sz w:val="28"/>
          <w:szCs w:val="28"/>
        </w:rPr>
      </w:pPr>
      <w:proofErr w:type="gramStart"/>
      <w:r w:rsidRPr="002F7D95">
        <w:rPr>
          <w:color w:val="000000"/>
          <w:sz w:val="28"/>
          <w:szCs w:val="28"/>
          <w:lang w:eastAsia="ru-RU" w:bidi="ru-RU"/>
        </w:rPr>
        <w:t xml:space="preserve">часть 2 статьи 40 Закона Республики Алтай от 5 марта 2008 г.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№ 18-РЗ «О нормативных правовых актах Республики Алтай»</w:t>
      </w:r>
      <w:r>
        <w:rPr>
          <w:color w:val="000000"/>
          <w:sz w:val="28"/>
          <w:szCs w:val="28"/>
          <w:lang w:eastAsia="ru-RU" w:bidi="ru-RU"/>
        </w:rPr>
        <w:t xml:space="preserve">, в соответствии </w:t>
      </w:r>
      <w:r>
        <w:rPr>
          <w:color w:val="000000"/>
          <w:sz w:val="28"/>
          <w:szCs w:val="28"/>
          <w:lang w:eastAsia="ru-RU" w:bidi="ru-RU"/>
        </w:rPr>
        <w:br/>
        <w:t>с которой</w:t>
      </w:r>
      <w:r w:rsidRPr="002F7D95">
        <w:rPr>
          <w:color w:val="000000"/>
          <w:sz w:val="28"/>
          <w:szCs w:val="28"/>
          <w:lang w:eastAsia="ru-RU" w:bidi="ru-RU"/>
        </w:rPr>
        <w:t xml:space="preserve"> изменение или отмена нормативных правовых актов Правительства Республики Алтай, исполнительных органов государственной власти Республики Алтай, их отдельных положений осуществляется органом государственной власти Республики Алтай, принявшим данный нормативный правовой акт</w:t>
      </w:r>
      <w:r>
        <w:rPr>
          <w:color w:val="000000"/>
          <w:sz w:val="28"/>
          <w:szCs w:val="28"/>
          <w:lang w:eastAsia="ru-RU" w:bidi="ru-RU"/>
        </w:rPr>
        <w:t>;</w:t>
      </w:r>
      <w:proofErr w:type="gramEnd"/>
    </w:p>
    <w:p w:rsidR="008A00BE" w:rsidRPr="0006270B" w:rsidRDefault="008A00BE" w:rsidP="008A00BE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left="0" w:right="-1" w:firstLine="743"/>
        <w:rPr>
          <w:color w:val="000000"/>
          <w:sz w:val="28"/>
          <w:szCs w:val="28"/>
          <w:lang w:eastAsia="ru-RU" w:bidi="ru-RU"/>
        </w:rPr>
      </w:pPr>
      <w:r w:rsidRPr="0006270B">
        <w:rPr>
          <w:color w:val="000000"/>
          <w:sz w:val="28"/>
          <w:szCs w:val="28"/>
          <w:lang w:eastAsia="ru-RU" w:bidi="ru-RU"/>
        </w:rPr>
        <w:lastRenderedPageBreak/>
        <w:t xml:space="preserve">пункт 4 постановления Правительства Республики Алтай </w:t>
      </w:r>
      <w:r>
        <w:rPr>
          <w:color w:val="000000"/>
          <w:sz w:val="28"/>
          <w:szCs w:val="28"/>
          <w:lang w:eastAsia="ru-RU" w:bidi="ru-RU"/>
        </w:rPr>
        <w:br/>
      </w:r>
      <w:r w:rsidRPr="0006270B">
        <w:rPr>
          <w:color w:val="000000"/>
          <w:sz w:val="28"/>
          <w:szCs w:val="28"/>
          <w:lang w:eastAsia="ru-RU" w:bidi="ru-RU"/>
        </w:rPr>
        <w:t xml:space="preserve">от 18 ноября 2010 г. № 255 «О создании, реорганизации, изменении типа </w:t>
      </w:r>
      <w:r>
        <w:rPr>
          <w:color w:val="000000"/>
          <w:sz w:val="28"/>
          <w:szCs w:val="28"/>
          <w:lang w:eastAsia="ru-RU" w:bidi="ru-RU"/>
        </w:rPr>
        <w:br/>
      </w:r>
      <w:r w:rsidRPr="0006270B">
        <w:rPr>
          <w:color w:val="000000"/>
          <w:sz w:val="28"/>
          <w:szCs w:val="28"/>
          <w:lang w:eastAsia="ru-RU" w:bidi="ru-RU"/>
        </w:rPr>
        <w:t xml:space="preserve">и ликвидации государственных учреждений Республики Алтай, а также утверждении уставов государственных учреждений Республики Алтай </w:t>
      </w:r>
      <w:r>
        <w:rPr>
          <w:color w:val="000000"/>
          <w:sz w:val="28"/>
          <w:szCs w:val="28"/>
          <w:lang w:eastAsia="ru-RU" w:bidi="ru-RU"/>
        </w:rPr>
        <w:br/>
      </w:r>
      <w:r w:rsidRPr="0006270B">
        <w:rPr>
          <w:color w:val="000000"/>
          <w:sz w:val="28"/>
          <w:szCs w:val="28"/>
          <w:lang w:eastAsia="ru-RU" w:bidi="ru-RU"/>
        </w:rPr>
        <w:t>и внесении в них изменений»</w:t>
      </w:r>
      <w:r>
        <w:rPr>
          <w:color w:val="000000"/>
          <w:sz w:val="28"/>
          <w:szCs w:val="28"/>
          <w:lang w:eastAsia="ru-RU" w:bidi="ru-RU"/>
        </w:rPr>
        <w:t>, пункт 8 приложения №1 к указанному постановлению,</w:t>
      </w:r>
      <w:r w:rsidRPr="0006270B">
        <w:rPr>
          <w:color w:val="000000"/>
          <w:sz w:val="28"/>
          <w:szCs w:val="28"/>
          <w:lang w:eastAsia="ru-RU" w:bidi="ru-RU"/>
        </w:rPr>
        <w:t xml:space="preserve"> в соответствии с которым</w:t>
      </w:r>
      <w:r>
        <w:rPr>
          <w:color w:val="000000"/>
          <w:sz w:val="28"/>
          <w:szCs w:val="28"/>
          <w:lang w:eastAsia="ru-RU" w:bidi="ru-RU"/>
        </w:rPr>
        <w:t>и</w:t>
      </w:r>
      <w:r w:rsidRPr="0006270B">
        <w:rPr>
          <w:color w:val="000000"/>
          <w:sz w:val="28"/>
          <w:szCs w:val="28"/>
          <w:lang w:eastAsia="ru-RU" w:bidi="ru-RU"/>
        </w:rPr>
        <w:t>: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851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функции и полномочия учредителя государственного учреждения, созданного на базе государственного имущества Республики Алтай, осуществляются уполномоченными исполнительными органами государственной власти Республики Алтай, осуществляющими функции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по проведению единой государственной политики в установленной сфере деятельности</w:t>
      </w:r>
      <w:r>
        <w:rPr>
          <w:color w:val="000000"/>
          <w:sz w:val="28"/>
          <w:szCs w:val="28"/>
          <w:lang w:eastAsia="ru-RU" w:bidi="ru-RU"/>
        </w:rPr>
        <w:t>;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>проект постановления Правительства Республики Алтай о создании учреждения Республики Алтай должен содержать: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наименование создаваемого учреждения Республики Алтай с указанием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в наименовании на его тип (казенное, бюджетное, автономное) и собственника имущества (Республика Алтай);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 xml:space="preserve">предмет и основные цели деятельности создаваемого учреждения Республики Алтай, определенные в соответствии с федеральными законами </w:t>
      </w:r>
      <w:r>
        <w:rPr>
          <w:color w:val="000000"/>
          <w:sz w:val="28"/>
          <w:szCs w:val="28"/>
          <w:lang w:eastAsia="ru-RU" w:bidi="ru-RU"/>
        </w:rPr>
        <w:br/>
      </w:r>
      <w:r w:rsidRPr="002F7D95">
        <w:rPr>
          <w:color w:val="000000"/>
          <w:sz w:val="28"/>
          <w:szCs w:val="28"/>
          <w:lang w:eastAsia="ru-RU" w:bidi="ru-RU"/>
        </w:rPr>
        <w:t>и иными нормативными правовыми актами;</w:t>
      </w:r>
    </w:p>
    <w:p w:rsidR="008A00BE" w:rsidRPr="002F7D95" w:rsidRDefault="008A00BE" w:rsidP="008A00BE">
      <w:pPr>
        <w:pStyle w:val="1"/>
        <w:shd w:val="clear" w:color="auto" w:fill="auto"/>
        <w:spacing w:before="0" w:line="240" w:lineRule="auto"/>
        <w:ind w:right="-1" w:firstLine="743"/>
        <w:rPr>
          <w:sz w:val="28"/>
          <w:szCs w:val="28"/>
        </w:rPr>
      </w:pPr>
      <w:r w:rsidRPr="002F7D95">
        <w:rPr>
          <w:color w:val="000000"/>
          <w:sz w:val="28"/>
          <w:szCs w:val="28"/>
          <w:lang w:eastAsia="ru-RU" w:bidi="ru-RU"/>
        </w:rPr>
        <w:t>предельную штатную численность работников (для казенного учреждения).</w:t>
      </w:r>
    </w:p>
    <w:p w:rsidR="008A00BE" w:rsidRPr="00784EAA" w:rsidRDefault="008A00BE" w:rsidP="008A00BE">
      <w:pPr>
        <w:ind w:right="-1" w:firstLine="620"/>
        <w:jc w:val="both"/>
        <w:rPr>
          <w:rFonts w:ascii="PT Astra Setif" w:hAnsi="PT Astra Setif"/>
          <w:b/>
          <w:sz w:val="28"/>
          <w:szCs w:val="28"/>
        </w:rPr>
      </w:pPr>
      <w:r w:rsidRPr="00784EAA">
        <w:rPr>
          <w:rFonts w:ascii="PT Astra Setif" w:hAnsi="PT Astra Setif"/>
          <w:sz w:val="28"/>
          <w:szCs w:val="28"/>
        </w:rPr>
        <w:t xml:space="preserve">Принятие проекта постановления не потребует признания </w:t>
      </w:r>
      <w:proofErr w:type="gramStart"/>
      <w:r w:rsidRPr="00784EAA">
        <w:rPr>
          <w:rFonts w:ascii="PT Astra Setif" w:hAnsi="PT Astra Setif"/>
          <w:sz w:val="28"/>
          <w:szCs w:val="28"/>
        </w:rPr>
        <w:t>утратившими</w:t>
      </w:r>
      <w:proofErr w:type="gramEnd"/>
      <w:r w:rsidRPr="00784EAA">
        <w:rPr>
          <w:rFonts w:ascii="PT Astra Setif" w:hAnsi="PT Astra Setif"/>
          <w:sz w:val="28"/>
          <w:szCs w:val="28"/>
        </w:rPr>
        <w:t xml:space="preserve"> силу, приостановления, изменения или принятия нормативных правовых актов Республики Алтай. </w:t>
      </w:r>
    </w:p>
    <w:p w:rsidR="008A00BE" w:rsidRPr="00784EAA" w:rsidRDefault="008A00BE" w:rsidP="008A00BE">
      <w:pPr>
        <w:autoSpaceDE w:val="0"/>
        <w:autoSpaceDN w:val="0"/>
        <w:adjustRightInd w:val="0"/>
        <w:ind w:right="-1" w:firstLine="578"/>
        <w:jc w:val="both"/>
        <w:rPr>
          <w:rFonts w:ascii="PT Astra Setif" w:hAnsi="PT Astra Setif"/>
          <w:sz w:val="28"/>
          <w:szCs w:val="28"/>
        </w:rPr>
      </w:pPr>
      <w:r w:rsidRPr="00784EAA">
        <w:rPr>
          <w:rFonts w:ascii="PT Astra Setif" w:hAnsi="PT Astra Setif"/>
          <w:sz w:val="28"/>
          <w:szCs w:val="28"/>
        </w:rPr>
        <w:t>Принятие проекта постановления потребует дополнительных расходов</w:t>
      </w:r>
      <w:r>
        <w:rPr>
          <w:rFonts w:ascii="PT Astra Setif" w:hAnsi="PT Astra Setif"/>
          <w:sz w:val="28"/>
          <w:szCs w:val="28"/>
        </w:rPr>
        <w:t>,</w:t>
      </w:r>
      <w:r w:rsidRPr="00784EAA">
        <w:rPr>
          <w:rFonts w:ascii="PT Astra Setif" w:hAnsi="PT Astra Setif"/>
          <w:sz w:val="28"/>
          <w:szCs w:val="28"/>
        </w:rPr>
        <w:t xml:space="preserve"> покрываемых за счет средств республиканского бюджета Республики Алтай.</w:t>
      </w:r>
    </w:p>
    <w:p w:rsidR="008A00BE" w:rsidRPr="00784EAA" w:rsidRDefault="008A00BE" w:rsidP="008A00BE">
      <w:pPr>
        <w:autoSpaceDE w:val="0"/>
        <w:autoSpaceDN w:val="0"/>
        <w:adjustRightInd w:val="0"/>
        <w:ind w:right="-1" w:firstLine="578"/>
        <w:contextualSpacing/>
        <w:jc w:val="both"/>
        <w:rPr>
          <w:rFonts w:ascii="PT Astra Setif" w:hAnsi="PT Astra Setif"/>
          <w:sz w:val="28"/>
          <w:szCs w:val="28"/>
        </w:rPr>
      </w:pPr>
      <w:r w:rsidRPr="00B746C3">
        <w:rPr>
          <w:rFonts w:ascii="PT Astra Serif" w:hAnsi="PT Astra Serif"/>
          <w:sz w:val="28"/>
          <w:szCs w:val="28"/>
        </w:rPr>
        <w:t xml:space="preserve">По проекту постановления проведена </w:t>
      </w:r>
      <w:proofErr w:type="spellStart"/>
      <w:r w:rsidRPr="00B746C3">
        <w:rPr>
          <w:rFonts w:ascii="PT Astra Serif" w:hAnsi="PT Astra Serif"/>
          <w:sz w:val="28"/>
          <w:szCs w:val="28"/>
        </w:rPr>
        <w:t>антикоррупционная</w:t>
      </w:r>
      <w:proofErr w:type="spellEnd"/>
      <w:r w:rsidRPr="00B746C3">
        <w:rPr>
          <w:rFonts w:ascii="PT Astra Serif" w:hAnsi="PT Astra Serif"/>
          <w:sz w:val="28"/>
          <w:szCs w:val="28"/>
        </w:rPr>
        <w:t xml:space="preserve"> экспертиза в</w:t>
      </w:r>
      <w:r>
        <w:rPr>
          <w:rFonts w:ascii="PT Astra Serif" w:hAnsi="PT Astra Serif"/>
          <w:sz w:val="28"/>
          <w:szCs w:val="28"/>
        </w:rPr>
        <w:t> </w:t>
      </w:r>
      <w:r w:rsidRPr="00B746C3">
        <w:rPr>
          <w:rFonts w:ascii="PT Astra Serif" w:hAnsi="PT Astra Serif"/>
          <w:sz w:val="28"/>
          <w:szCs w:val="28"/>
        </w:rPr>
        <w:t>установленном</w:t>
      </w:r>
      <w:r>
        <w:rPr>
          <w:rFonts w:ascii="PT Astra Serif" w:hAnsi="PT Astra Serif"/>
          <w:sz w:val="28"/>
          <w:szCs w:val="28"/>
        </w:rPr>
        <w:t xml:space="preserve"> федеральным</w:t>
      </w:r>
      <w:r w:rsidRPr="00B746C3">
        <w:rPr>
          <w:rFonts w:ascii="PT Astra Serif" w:hAnsi="PT Astra Serif"/>
          <w:sz w:val="28"/>
          <w:szCs w:val="28"/>
        </w:rPr>
        <w:t xml:space="preserve"> законодательством </w:t>
      </w:r>
      <w:r>
        <w:rPr>
          <w:rFonts w:ascii="PT Astra Serif" w:hAnsi="PT Astra Serif"/>
          <w:sz w:val="28"/>
          <w:szCs w:val="28"/>
        </w:rPr>
        <w:t xml:space="preserve">и законодательством Республики Алтай </w:t>
      </w:r>
      <w:r w:rsidRPr="00B746C3">
        <w:rPr>
          <w:rFonts w:ascii="PT Astra Serif" w:hAnsi="PT Astra Serif"/>
          <w:sz w:val="28"/>
          <w:szCs w:val="28"/>
        </w:rPr>
        <w:t xml:space="preserve">порядке, </w:t>
      </w:r>
      <w:proofErr w:type="spellStart"/>
      <w:r w:rsidRPr="00B746C3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B746C3">
        <w:rPr>
          <w:rFonts w:ascii="PT Astra Serif" w:hAnsi="PT Astra Serif"/>
          <w:sz w:val="28"/>
          <w:szCs w:val="28"/>
        </w:rPr>
        <w:t xml:space="preserve"> факторы не</w:t>
      </w:r>
      <w:r>
        <w:rPr>
          <w:rFonts w:ascii="PT Astra Serif" w:hAnsi="PT Astra Serif"/>
          <w:sz w:val="28"/>
          <w:szCs w:val="28"/>
        </w:rPr>
        <w:t> </w:t>
      </w:r>
      <w:r w:rsidRPr="00B746C3">
        <w:rPr>
          <w:rFonts w:ascii="PT Astra Serif" w:hAnsi="PT Astra Serif"/>
          <w:sz w:val="28"/>
          <w:szCs w:val="28"/>
        </w:rPr>
        <w:t>выявлены</w:t>
      </w:r>
      <w:r>
        <w:rPr>
          <w:rFonts w:ascii="PT Astra Serif" w:hAnsi="PT Astra Serif"/>
          <w:sz w:val="28"/>
          <w:szCs w:val="28"/>
        </w:rPr>
        <w:t>.</w:t>
      </w:r>
    </w:p>
    <w:p w:rsidR="008A00BE" w:rsidRPr="00784EAA" w:rsidRDefault="008A00BE" w:rsidP="008A00BE">
      <w:pPr>
        <w:autoSpaceDE w:val="0"/>
        <w:autoSpaceDN w:val="0"/>
        <w:adjustRightInd w:val="0"/>
        <w:ind w:right="-1"/>
        <w:contextualSpacing/>
        <w:jc w:val="both"/>
        <w:rPr>
          <w:rFonts w:ascii="PT Astra Setif" w:hAnsi="PT Astra Setif"/>
          <w:sz w:val="28"/>
          <w:szCs w:val="28"/>
        </w:rPr>
      </w:pPr>
    </w:p>
    <w:p w:rsidR="008A00BE" w:rsidRPr="00784EAA" w:rsidRDefault="008A00BE" w:rsidP="008A00BE">
      <w:pPr>
        <w:autoSpaceDE w:val="0"/>
        <w:autoSpaceDN w:val="0"/>
        <w:adjustRightInd w:val="0"/>
        <w:ind w:right="-1"/>
        <w:contextualSpacing/>
        <w:jc w:val="both"/>
        <w:rPr>
          <w:rFonts w:ascii="PT Astra Setif" w:hAnsi="PT Astra Setif"/>
          <w:sz w:val="28"/>
          <w:szCs w:val="28"/>
        </w:rPr>
      </w:pPr>
    </w:p>
    <w:p w:rsidR="008A00BE" w:rsidRPr="00784EAA" w:rsidRDefault="008A00BE" w:rsidP="008A00BE">
      <w:pPr>
        <w:autoSpaceDE w:val="0"/>
        <w:autoSpaceDN w:val="0"/>
        <w:adjustRightInd w:val="0"/>
        <w:ind w:right="-1"/>
        <w:contextualSpacing/>
        <w:jc w:val="both"/>
        <w:rPr>
          <w:rFonts w:ascii="PT Astra Setif" w:hAnsi="PT Astra Setif"/>
          <w:sz w:val="28"/>
          <w:szCs w:val="28"/>
        </w:rPr>
      </w:pPr>
    </w:p>
    <w:p w:rsidR="008A00BE" w:rsidRPr="00784EAA" w:rsidRDefault="008A00BE" w:rsidP="008A00BE">
      <w:pPr>
        <w:autoSpaceDE w:val="0"/>
        <w:autoSpaceDN w:val="0"/>
        <w:adjustRightInd w:val="0"/>
        <w:ind w:right="-1"/>
        <w:contextualSpacing/>
        <w:jc w:val="both"/>
        <w:rPr>
          <w:rFonts w:ascii="PT Astra Setif" w:hAnsi="PT Astra Setif"/>
          <w:sz w:val="28"/>
          <w:szCs w:val="28"/>
        </w:rPr>
      </w:pPr>
      <w:r>
        <w:rPr>
          <w:rFonts w:ascii="PT Astra Setif" w:hAnsi="PT Astra Setif"/>
          <w:sz w:val="28"/>
          <w:szCs w:val="28"/>
        </w:rPr>
        <w:t>Министр</w:t>
      </w:r>
      <w:r w:rsidRPr="00784EAA">
        <w:rPr>
          <w:rFonts w:ascii="PT Astra Setif" w:hAnsi="PT Astra Setif"/>
          <w:sz w:val="28"/>
          <w:szCs w:val="28"/>
        </w:rPr>
        <w:t xml:space="preserve">                                                   </w:t>
      </w:r>
      <w:r>
        <w:rPr>
          <w:rFonts w:ascii="PT Astra Setif" w:hAnsi="PT Astra Setif"/>
          <w:sz w:val="28"/>
          <w:szCs w:val="28"/>
        </w:rPr>
        <w:t xml:space="preserve">                                  Н.П. </w:t>
      </w:r>
      <w:proofErr w:type="spellStart"/>
      <w:r>
        <w:rPr>
          <w:rFonts w:ascii="PT Astra Setif" w:hAnsi="PT Astra Setif"/>
          <w:sz w:val="28"/>
          <w:szCs w:val="28"/>
        </w:rPr>
        <w:t>Антарадонова</w:t>
      </w:r>
      <w:proofErr w:type="spellEnd"/>
    </w:p>
    <w:p w:rsidR="00A355FB" w:rsidRPr="008703A1" w:rsidRDefault="00A355FB" w:rsidP="008703A1"/>
    <w:sectPr w:rsidR="00A355FB" w:rsidRPr="008703A1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AC2" w:rsidRDefault="00F51AC2" w:rsidP="008703A1">
      <w:r>
        <w:separator/>
      </w:r>
    </w:p>
  </w:endnote>
  <w:endnote w:type="continuationSeparator" w:id="1">
    <w:p w:rsidR="00F51AC2" w:rsidRDefault="00F51AC2" w:rsidP="0087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Astra Set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AC2" w:rsidRDefault="00F51AC2" w:rsidP="008703A1">
      <w:r>
        <w:separator/>
      </w:r>
    </w:p>
  </w:footnote>
  <w:footnote w:type="continuationSeparator" w:id="1">
    <w:p w:rsidR="00F51AC2" w:rsidRDefault="00F51AC2" w:rsidP="00870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8C7E15"/>
    <w:multiLevelType w:val="hybridMultilevel"/>
    <w:tmpl w:val="BAE4518E"/>
    <w:lvl w:ilvl="0" w:tplc="CAAEFED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E5C"/>
    <w:rsid w:val="000757BC"/>
    <w:rsid w:val="000D1891"/>
    <w:rsid w:val="00117D26"/>
    <w:rsid w:val="00174630"/>
    <w:rsid w:val="00185EB6"/>
    <w:rsid w:val="002126A7"/>
    <w:rsid w:val="00233D99"/>
    <w:rsid w:val="002F6F15"/>
    <w:rsid w:val="00317C5A"/>
    <w:rsid w:val="00337846"/>
    <w:rsid w:val="00386491"/>
    <w:rsid w:val="00386549"/>
    <w:rsid w:val="003959D5"/>
    <w:rsid w:val="003A13FB"/>
    <w:rsid w:val="003E1A43"/>
    <w:rsid w:val="003E2E5C"/>
    <w:rsid w:val="004508B1"/>
    <w:rsid w:val="004D77FF"/>
    <w:rsid w:val="00511662"/>
    <w:rsid w:val="005615A9"/>
    <w:rsid w:val="006A255F"/>
    <w:rsid w:val="00762B68"/>
    <w:rsid w:val="008703A1"/>
    <w:rsid w:val="008A00BE"/>
    <w:rsid w:val="008E6819"/>
    <w:rsid w:val="00903346"/>
    <w:rsid w:val="009134C0"/>
    <w:rsid w:val="00A00E7A"/>
    <w:rsid w:val="00A355FB"/>
    <w:rsid w:val="00A94BC9"/>
    <w:rsid w:val="00AB41B8"/>
    <w:rsid w:val="00BE5794"/>
    <w:rsid w:val="00C24D71"/>
    <w:rsid w:val="00C54FA2"/>
    <w:rsid w:val="00E04FAC"/>
    <w:rsid w:val="00E6456C"/>
    <w:rsid w:val="00EC7EEE"/>
    <w:rsid w:val="00EE712C"/>
    <w:rsid w:val="00F51AC2"/>
    <w:rsid w:val="00F55481"/>
    <w:rsid w:val="00F8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3A13F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A13F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17C5A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1"/>
    <w:rsid w:val="008A0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8A00BE"/>
    <w:pPr>
      <w:shd w:val="clear" w:color="auto" w:fill="FFFFFF"/>
      <w:spacing w:before="240" w:line="312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zam</cp:lastModifiedBy>
  <cp:revision>8</cp:revision>
  <cp:lastPrinted>2025-04-18T03:23:00Z</cp:lastPrinted>
  <dcterms:created xsi:type="dcterms:W3CDTF">2025-01-13T08:31:00Z</dcterms:created>
  <dcterms:modified xsi:type="dcterms:W3CDTF">2025-05-06T05:32:00Z</dcterms:modified>
</cp:coreProperties>
</file>