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EF9" w:rsidRPr="004E5E3E" w:rsidRDefault="00CE5EF9" w:rsidP="00CE5EF9">
      <w:pPr>
        <w:pStyle w:val="1"/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</w:pPr>
      <w:r w:rsidRPr="004E5E3E"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  <w:t xml:space="preserve">ГЛАВА РЕСПУБЛИКИ АЛТАЙ, </w:t>
      </w:r>
    </w:p>
    <w:p w:rsidR="00CE5EF9" w:rsidRPr="004E5E3E" w:rsidRDefault="00CE5EF9" w:rsidP="00CE5EF9">
      <w:pPr>
        <w:pStyle w:val="1"/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</w:pPr>
      <w:r w:rsidRPr="004E5E3E"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  <w:t>ПРЕДСЕДАТЕЛЬ ПРАВИТЕЛЬСТВА РЕСПУБЛИКИ АЛТАЙ</w:t>
      </w:r>
    </w:p>
    <w:p w:rsidR="00CE5EF9" w:rsidRPr="004E5E3E" w:rsidRDefault="00CE5EF9" w:rsidP="00CE5EF9">
      <w:pPr>
        <w:ind w:firstLine="0"/>
      </w:pPr>
    </w:p>
    <w:p w:rsidR="00CE5EF9" w:rsidRPr="004E5E3E" w:rsidRDefault="00CE5EF9" w:rsidP="00CE5EF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E5E3E">
        <w:rPr>
          <w:rFonts w:ascii="Times New Roman" w:hAnsi="Times New Roman" w:cs="Times New Roman"/>
          <w:sz w:val="28"/>
          <w:szCs w:val="28"/>
        </w:rPr>
        <w:t>УКАЗ</w:t>
      </w:r>
    </w:p>
    <w:p w:rsidR="00CE5EF9" w:rsidRPr="004E5E3E" w:rsidRDefault="00CE5EF9" w:rsidP="00CE5EF9">
      <w:pPr>
        <w:pStyle w:val="1"/>
        <w:rPr>
          <w:rStyle w:val="a4"/>
          <w:rFonts w:ascii="Times New Roman" w:hAnsi="Times New Roman"/>
          <w:bCs w:val="0"/>
          <w:color w:val="auto"/>
          <w:sz w:val="28"/>
          <w:szCs w:val="28"/>
        </w:rPr>
      </w:pPr>
    </w:p>
    <w:p w:rsidR="00CE5EF9" w:rsidRPr="004E5E3E" w:rsidRDefault="00CE5EF9" w:rsidP="00CE5EF9">
      <w:pPr>
        <w:pStyle w:val="1"/>
        <w:rPr>
          <w:rStyle w:val="a4"/>
          <w:rFonts w:ascii="Times New Roman" w:hAnsi="Times New Roman"/>
          <w:bCs w:val="0"/>
          <w:color w:val="auto"/>
          <w:sz w:val="28"/>
          <w:szCs w:val="28"/>
        </w:rPr>
      </w:pPr>
    </w:p>
    <w:p w:rsidR="00F508B2" w:rsidRPr="004E5E3E" w:rsidRDefault="00F508B2" w:rsidP="00F508B2"/>
    <w:p w:rsidR="00F508B2" w:rsidRPr="004E5E3E" w:rsidRDefault="00F508B2" w:rsidP="00F508B2">
      <w:pPr>
        <w:ind w:firstLine="0"/>
        <w:jc w:val="center"/>
        <w:rPr>
          <w:sz w:val="28"/>
          <w:szCs w:val="28"/>
        </w:rPr>
      </w:pPr>
      <w:r w:rsidRPr="004E5E3E">
        <w:rPr>
          <w:sz w:val="28"/>
          <w:szCs w:val="28"/>
        </w:rPr>
        <w:t>от «____»____________2025 г. №_____</w:t>
      </w:r>
    </w:p>
    <w:p w:rsidR="00F508B2" w:rsidRPr="004E5E3E" w:rsidRDefault="00F508B2" w:rsidP="00CE5EF9">
      <w:pPr>
        <w:pStyle w:val="1"/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</w:pPr>
    </w:p>
    <w:p w:rsidR="00CE5EF9" w:rsidRPr="004E5E3E" w:rsidRDefault="00CE5EF9" w:rsidP="00CE5EF9">
      <w:pPr>
        <w:pStyle w:val="1"/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</w:pPr>
      <w:r w:rsidRPr="004E5E3E"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  <w:t>г. Горно-Алтайск</w:t>
      </w:r>
    </w:p>
    <w:p w:rsidR="00340C7B" w:rsidRPr="00515424" w:rsidRDefault="00340C7B" w:rsidP="00CE5EF9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515424"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  <w:t>Об утверждении Положения</w:t>
      </w:r>
      <w:r w:rsidRPr="0051542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="00CE5EF9" w:rsidRPr="005154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 порядке и размерах возмещения расходов, связанных со служебными командировками мировых судей Республики</w:t>
      </w:r>
      <w:r w:rsidR="005154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r w:rsidR="00CE5EF9" w:rsidRPr="005154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Алтай</w:t>
      </w:r>
    </w:p>
    <w:p w:rsidR="00340C7B" w:rsidRPr="004E5E3E" w:rsidRDefault="00340C7B">
      <w:pPr>
        <w:rPr>
          <w:rFonts w:ascii="Times New Roman" w:hAnsi="Times New Roman" w:cs="Times New Roman"/>
          <w:sz w:val="28"/>
          <w:szCs w:val="28"/>
        </w:rPr>
      </w:pPr>
    </w:p>
    <w:p w:rsidR="00CE5EF9" w:rsidRPr="004E5E3E" w:rsidRDefault="00CE5EF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sub_1"/>
      <w:proofErr w:type="gramStart"/>
      <w:r w:rsidRPr="004E5E3E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упорядочения выплат, связанных со служебными командировками мировых судей Республики Алтай в период прохождения ими профессиональной переподготовки и повышения  квалификации, исполнения обязанностей отсутствующего мирового судьи, на основании Федерального закона от 17 декабря 1998 г. № 188-ФЗ «О мировых судьях в Российской Федерации», Закона Республики Алтай от 7 июня 2013 г. № 29-РЗ «О мировых судьях в Республике Алтай»:</w:t>
      </w:r>
      <w:proofErr w:type="gramEnd"/>
    </w:p>
    <w:p w:rsidR="00340C7B" w:rsidRPr="004E5E3E" w:rsidRDefault="00340C7B">
      <w:pPr>
        <w:rPr>
          <w:rFonts w:ascii="Times New Roman" w:hAnsi="Times New Roman" w:cs="Times New Roman"/>
          <w:sz w:val="28"/>
          <w:szCs w:val="28"/>
        </w:rPr>
      </w:pPr>
      <w:r w:rsidRPr="004E5E3E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r w:rsidR="00F508B2" w:rsidRPr="00515424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>Положение</w:t>
      </w:r>
      <w:r w:rsidR="00F508B2" w:rsidRPr="004E5E3E">
        <w:rPr>
          <w:rStyle w:val="a4"/>
          <w:rFonts w:ascii="Times New Roman" w:hAnsi="Times New Roman"/>
          <w:bCs/>
          <w:color w:val="auto"/>
          <w:sz w:val="28"/>
          <w:szCs w:val="28"/>
        </w:rPr>
        <w:t xml:space="preserve"> </w:t>
      </w:r>
      <w:r w:rsidR="00F508B2" w:rsidRPr="004E5E3E">
        <w:rPr>
          <w:rFonts w:ascii="Times New Roman" w:hAnsi="Times New Roman" w:cs="Times New Roman"/>
          <w:sz w:val="28"/>
          <w:szCs w:val="28"/>
          <w:shd w:val="clear" w:color="auto" w:fill="FFFFFF"/>
        </w:rPr>
        <w:t>о порядке и размерах возмещения расходов, связанных со служебными командировками мировых судей Республики Алтай</w:t>
      </w:r>
      <w:r w:rsidRPr="004E5E3E">
        <w:rPr>
          <w:rFonts w:ascii="Times New Roman" w:hAnsi="Times New Roman" w:cs="Times New Roman"/>
          <w:sz w:val="28"/>
          <w:szCs w:val="28"/>
        </w:rPr>
        <w:t>.</w:t>
      </w:r>
    </w:p>
    <w:p w:rsidR="00340C7B" w:rsidRPr="004E5E3E" w:rsidRDefault="00340C7B">
      <w:pPr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4B376E">
        <w:rPr>
          <w:rFonts w:ascii="Times New Roman" w:hAnsi="Times New Roman" w:cs="Times New Roman"/>
          <w:sz w:val="28"/>
          <w:szCs w:val="28"/>
        </w:rPr>
        <w:t xml:space="preserve">2. Настоящий Указ вступает в силу </w:t>
      </w:r>
      <w:r w:rsidR="00AB1125" w:rsidRPr="004B376E">
        <w:rPr>
          <w:rFonts w:ascii="Times New Roman" w:hAnsi="Times New Roman" w:cs="Times New Roman"/>
          <w:sz w:val="28"/>
          <w:szCs w:val="28"/>
        </w:rPr>
        <w:t>с 1 июля 2025 года</w:t>
      </w:r>
      <w:r w:rsidRPr="004B376E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340C7B" w:rsidRPr="004E5E3E" w:rsidRDefault="00340C7B">
      <w:pPr>
        <w:rPr>
          <w:rFonts w:ascii="Times New Roman" w:hAnsi="Times New Roman" w:cs="Times New Roman"/>
          <w:sz w:val="28"/>
          <w:szCs w:val="28"/>
        </w:rPr>
      </w:pPr>
    </w:p>
    <w:p w:rsidR="00CE5EF9" w:rsidRPr="004E5E3E" w:rsidRDefault="00CE5EF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108" w:type="dxa"/>
        <w:tblLook w:val="0000"/>
      </w:tblPr>
      <w:tblGrid>
        <w:gridCol w:w="6565"/>
        <w:gridCol w:w="3283"/>
      </w:tblGrid>
      <w:tr w:rsidR="00340C7B" w:rsidRPr="00D76E29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340C7B" w:rsidRPr="00D76E29" w:rsidRDefault="00340C7B" w:rsidP="00340C7B">
            <w:pPr>
              <w:pStyle w:val="ac"/>
              <w:tabs>
                <w:tab w:val="left" w:pos="3720"/>
              </w:tabs>
              <w:ind w:right="2204"/>
              <w:jc w:val="center"/>
              <w:rPr>
                <w:sz w:val="28"/>
                <w:szCs w:val="28"/>
              </w:rPr>
            </w:pPr>
            <w:r w:rsidRPr="00D76E29">
              <w:rPr>
                <w:sz w:val="28"/>
                <w:szCs w:val="28"/>
              </w:rPr>
              <w:br/>
              <w:t>Глав</w:t>
            </w:r>
            <w:r w:rsidR="00CE5EF9" w:rsidRPr="00D76E29">
              <w:rPr>
                <w:sz w:val="28"/>
                <w:szCs w:val="28"/>
              </w:rPr>
              <w:t xml:space="preserve">а </w:t>
            </w:r>
            <w:r w:rsidRPr="00D76E29">
              <w:rPr>
                <w:sz w:val="28"/>
                <w:szCs w:val="28"/>
              </w:rPr>
              <w:t>Республики Алтай,</w:t>
            </w:r>
            <w:r w:rsidRPr="00D76E29">
              <w:rPr>
                <w:sz w:val="28"/>
                <w:szCs w:val="28"/>
              </w:rPr>
              <w:br/>
              <w:t>Председател</w:t>
            </w:r>
            <w:r w:rsidR="00CE5EF9" w:rsidRPr="00D76E29">
              <w:rPr>
                <w:sz w:val="28"/>
                <w:szCs w:val="28"/>
              </w:rPr>
              <w:t>ь</w:t>
            </w:r>
            <w:r w:rsidRPr="00D76E29">
              <w:rPr>
                <w:sz w:val="28"/>
                <w:szCs w:val="28"/>
              </w:rPr>
              <w:t xml:space="preserve"> Правительства</w:t>
            </w:r>
            <w:r w:rsidRPr="00D76E29">
              <w:rPr>
                <w:sz w:val="28"/>
                <w:szCs w:val="28"/>
              </w:rPr>
              <w:br/>
              <w:t>Республики Алтай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CE5EF9" w:rsidRPr="00D76E29" w:rsidRDefault="00CE5EF9">
            <w:pPr>
              <w:pStyle w:val="aa"/>
              <w:jc w:val="right"/>
              <w:rPr>
                <w:sz w:val="28"/>
                <w:szCs w:val="28"/>
              </w:rPr>
            </w:pPr>
          </w:p>
          <w:p w:rsidR="00CE5EF9" w:rsidRPr="00D76E29" w:rsidRDefault="00CE5EF9">
            <w:pPr>
              <w:pStyle w:val="aa"/>
              <w:jc w:val="right"/>
              <w:rPr>
                <w:sz w:val="28"/>
                <w:szCs w:val="28"/>
              </w:rPr>
            </w:pPr>
          </w:p>
          <w:p w:rsidR="00CE5EF9" w:rsidRPr="00D76E29" w:rsidRDefault="00CE5EF9" w:rsidP="00CE5EF9"/>
          <w:p w:rsidR="00340C7B" w:rsidRPr="00D76E29" w:rsidRDefault="00CE5EF9">
            <w:pPr>
              <w:pStyle w:val="aa"/>
              <w:jc w:val="right"/>
              <w:rPr>
                <w:sz w:val="28"/>
                <w:szCs w:val="28"/>
              </w:rPr>
            </w:pPr>
            <w:r w:rsidRPr="00D76E29">
              <w:rPr>
                <w:sz w:val="28"/>
                <w:szCs w:val="28"/>
              </w:rPr>
              <w:t xml:space="preserve">А.А. </w:t>
            </w:r>
            <w:proofErr w:type="spellStart"/>
            <w:r w:rsidRPr="00D76E29">
              <w:rPr>
                <w:sz w:val="28"/>
                <w:szCs w:val="28"/>
              </w:rPr>
              <w:t>Турчак</w:t>
            </w:r>
            <w:proofErr w:type="spellEnd"/>
          </w:p>
        </w:tc>
      </w:tr>
    </w:tbl>
    <w:p w:rsidR="00340C7B" w:rsidRPr="004E5E3E" w:rsidRDefault="00340C7B"/>
    <w:p w:rsidR="00340C7B" w:rsidRPr="004E5E3E" w:rsidRDefault="00CE5EF9" w:rsidP="00CE5EF9">
      <w:pPr>
        <w:ind w:left="5103" w:firstLine="567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2" w:name="sub_1000"/>
      <w:r w:rsidRPr="004E5E3E">
        <w:rPr>
          <w:rStyle w:val="a3"/>
          <w:rFonts w:ascii="Arial" w:hAnsi="Arial" w:cs="Arial"/>
          <w:bCs/>
          <w:color w:val="auto"/>
        </w:rPr>
        <w:br w:type="page"/>
      </w:r>
      <w:r w:rsidR="00340C7B" w:rsidRPr="004E5E3E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lastRenderedPageBreak/>
        <w:t>Утверждено</w:t>
      </w:r>
    </w:p>
    <w:bookmarkEnd w:id="2"/>
    <w:p w:rsidR="00340C7B" w:rsidRPr="004E5E3E" w:rsidRDefault="00340C7B" w:rsidP="00CE5EF9">
      <w:pPr>
        <w:ind w:left="5103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515424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fldChar w:fldCharType="begin"/>
      </w:r>
      <w:r w:rsidRPr="00515424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instrText>HYPERLINK \l "sub_0"</w:instrText>
      </w:r>
      <w:r w:rsidR="00070E01" w:rsidRPr="00515424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r>
      <w:r w:rsidRPr="00515424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fldChar w:fldCharType="separate"/>
      </w:r>
      <w:r w:rsidRPr="00515424">
        <w:rPr>
          <w:rStyle w:val="a4"/>
          <w:rFonts w:ascii="Times New Roman" w:hAnsi="Times New Roman"/>
          <w:b w:val="0"/>
          <w:color w:val="auto"/>
          <w:sz w:val="28"/>
          <w:szCs w:val="28"/>
        </w:rPr>
        <w:t>указом</w:t>
      </w:r>
      <w:r w:rsidRPr="00515424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fldChar w:fldCharType="end"/>
      </w:r>
      <w:r w:rsidRPr="004E5E3E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Главы Республики Алтай,</w:t>
      </w:r>
      <w:r w:rsidR="00CE5EF9" w:rsidRPr="004E5E3E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 w:rsidRPr="004E5E3E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Председателя Правительства</w:t>
      </w:r>
    </w:p>
    <w:p w:rsidR="00340C7B" w:rsidRPr="004E5E3E" w:rsidRDefault="00340C7B" w:rsidP="00CE5EF9">
      <w:pPr>
        <w:ind w:left="5103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4E5E3E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Республики Алтай</w:t>
      </w:r>
    </w:p>
    <w:p w:rsidR="00340C7B" w:rsidRPr="004E5E3E" w:rsidRDefault="00340C7B" w:rsidP="00CE5EF9">
      <w:pPr>
        <w:ind w:left="5103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4E5E3E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от </w:t>
      </w:r>
      <w:r w:rsidR="00CE5EF9" w:rsidRPr="004E5E3E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«___»_____2025</w:t>
      </w:r>
      <w:r w:rsidRPr="004E5E3E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года </w:t>
      </w:r>
      <w:r w:rsidR="00CE5EF9" w:rsidRPr="004E5E3E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№____</w:t>
      </w:r>
    </w:p>
    <w:p w:rsidR="00340C7B" w:rsidRPr="004E5E3E" w:rsidRDefault="00340C7B"/>
    <w:p w:rsidR="00CE5EF9" w:rsidRPr="004E5E3E" w:rsidRDefault="00CE5EF9"/>
    <w:p w:rsidR="00515424" w:rsidRDefault="00515424" w:rsidP="00515424">
      <w:pPr>
        <w:pStyle w:val="1"/>
        <w:spacing w:before="0" w:after="0"/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</w:pPr>
      <w:r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  <w:t>ПОЛОЖЕНИЕ</w:t>
      </w:r>
    </w:p>
    <w:p w:rsidR="00CE5EF9" w:rsidRPr="00515424" w:rsidRDefault="00CE5EF9" w:rsidP="00515424">
      <w:pPr>
        <w:pStyle w:val="1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542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о порядке и размерах возмещения расходов, связанных со служебными командировками мировых судей Республики Алтай</w:t>
      </w:r>
    </w:p>
    <w:p w:rsidR="00340C7B" w:rsidRPr="004E5E3E" w:rsidRDefault="00340C7B">
      <w:pPr>
        <w:rPr>
          <w:sz w:val="28"/>
          <w:szCs w:val="28"/>
        </w:rPr>
      </w:pPr>
    </w:p>
    <w:p w:rsidR="00340C7B" w:rsidRPr="009E6CDC" w:rsidRDefault="00340C7B">
      <w:pPr>
        <w:rPr>
          <w:rFonts w:ascii="Times New Roman" w:hAnsi="Times New Roman" w:cs="Times New Roman"/>
          <w:sz w:val="28"/>
          <w:szCs w:val="28"/>
        </w:rPr>
      </w:pPr>
      <w:bookmarkStart w:id="3" w:name="sub_1001"/>
      <w:r w:rsidRPr="004E5E3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DB5E0F" w:rsidRPr="004E5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Настоящее Положение устанавливает размер, условия, порядок возмещения командировочных расходов по проезду, найму жилого помещения и выплаты дополнительных расходов, связанных с проживанием вне постоянного места жительства (суточные) мировым судьям Республики Алтай (далее – мировые судьи) в период исполнения обязанностей отсутствующего мирового судьи, судебный участок которого расположен в ином муниципальном образовании Республики Алтай, прохождения ими </w:t>
      </w:r>
      <w:r w:rsidR="00DB5E0F" w:rsidRPr="009E6CDC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профессиональной переподготовки и (или) повышения  квалификации (далее - служебная</w:t>
      </w:r>
      <w:proofErr w:type="gramEnd"/>
      <w:r w:rsidR="00DB5E0F" w:rsidRPr="009E6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командировка).</w:t>
      </w:r>
    </w:p>
    <w:bookmarkEnd w:id="3"/>
    <w:p w:rsidR="00F4242C" w:rsidRPr="009E6CDC" w:rsidRDefault="00F4242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E6CDC">
        <w:rPr>
          <w:sz w:val="28"/>
          <w:szCs w:val="28"/>
        </w:rPr>
        <w:t>2. Возмещение командировочных расходов мировых судей осуществляется в следующих размерах:</w:t>
      </w:r>
    </w:p>
    <w:p w:rsidR="00403D34" w:rsidRPr="009E6CDC" w:rsidRDefault="00F4242C" w:rsidP="00403D3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9E6CDC">
        <w:rPr>
          <w:rFonts w:ascii="Times New Roman" w:hAnsi="Times New Roman" w:cs="Times New Roman"/>
          <w:sz w:val="28"/>
          <w:szCs w:val="28"/>
        </w:rPr>
        <w:t xml:space="preserve">1) </w:t>
      </w:r>
      <w:r w:rsidR="009E6CDC" w:rsidRPr="009E6C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расходы по найму жилого помещения (кроме случая, когда направленному в служебную командировку лицу, замещающему государственную должность, предоставляется бесплатное жилое помещение) - в размере фактических расходов, подтвержденных документами, указанными в</w:t>
      </w:r>
      <w:r w:rsidR="009E6C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hyperlink r:id="rId7" w:anchor="/document/12162866/entry/1007042" w:history="1">
        <w:r w:rsidR="009E6CDC" w:rsidRPr="009E6CDC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абзаце третьем пункта 7</w:t>
        </w:r>
      </w:hyperlink>
      <w:r w:rsidR="009E6C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9E6CDC" w:rsidRPr="009E6C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Положения об особенностях направления работников в служебные командировки, утвержденного</w:t>
      </w:r>
      <w:r w:rsidR="009E6C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hyperlink r:id="rId8" w:anchor="/document/12162866/entry/0" w:history="1">
        <w:r w:rsidR="009E6CDC" w:rsidRPr="009E6CDC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 w:rsidR="009E6C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9E6CDC" w:rsidRPr="009E6C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Правительства Российск</w:t>
      </w:r>
      <w:r w:rsidR="009E6C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ой Федерации от 13 октября 2008 </w:t>
      </w:r>
      <w:r w:rsidR="009E6CDC" w:rsidRPr="009E6C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г. №</w:t>
      </w:r>
      <w:r w:rsidR="009E6C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7</w:t>
      </w:r>
      <w:r w:rsidR="009E6CDC" w:rsidRPr="009E6C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49, но не более 550 рублей в сутки.</w:t>
      </w:r>
      <w:proofErr w:type="gramEnd"/>
      <w:r w:rsidR="009E6CDC" w:rsidRPr="009E6CD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При отсутствии документов, указанных в абзаце третьем пункта 6 раздела I настоящего Положения, - 12 рублей в сутки;</w:t>
      </w:r>
    </w:p>
    <w:p w:rsidR="00F4242C" w:rsidRPr="009E6CDC" w:rsidRDefault="00F4242C" w:rsidP="00403D34">
      <w:pPr>
        <w:rPr>
          <w:rFonts w:ascii="Times New Roman" w:hAnsi="Times New Roman" w:cs="Times New Roman"/>
          <w:sz w:val="28"/>
          <w:szCs w:val="28"/>
        </w:rPr>
      </w:pPr>
      <w:r w:rsidRPr="009E6CDC">
        <w:rPr>
          <w:rFonts w:ascii="Times New Roman" w:hAnsi="Times New Roman" w:cs="Times New Roman"/>
          <w:sz w:val="28"/>
          <w:szCs w:val="28"/>
        </w:rPr>
        <w:t>2) дополнительные расходы, связанные с проживанием вне места постоянного жительства (суточные), за каждый день нахождения в служебной командировке, включая выходные и нерабочие праздничные дни, а также за дни нахождения в пути, в том числе за время вынужденной остановки в пути, - в размере 100 рублей;</w:t>
      </w:r>
    </w:p>
    <w:p w:rsidR="00ED2646" w:rsidRPr="004E5E3E" w:rsidRDefault="00F4242C" w:rsidP="00ED2646">
      <w:pPr>
        <w:rPr>
          <w:sz w:val="28"/>
          <w:szCs w:val="28"/>
        </w:rPr>
      </w:pPr>
      <w:r w:rsidRPr="009E6CDC">
        <w:rPr>
          <w:rFonts w:ascii="Times New Roman" w:hAnsi="Times New Roman" w:cs="Times New Roman"/>
          <w:sz w:val="28"/>
          <w:szCs w:val="28"/>
        </w:rPr>
        <w:t xml:space="preserve">3) </w:t>
      </w:r>
      <w:r w:rsidR="00ED2646" w:rsidRPr="009E6CDC">
        <w:rPr>
          <w:rFonts w:ascii="Times New Roman" w:hAnsi="Times New Roman" w:cs="Times New Roman"/>
          <w:sz w:val="28"/>
          <w:szCs w:val="28"/>
        </w:rPr>
        <w:t>расходы по проезду</w:t>
      </w:r>
      <w:r w:rsidR="00ED2646" w:rsidRPr="004E5E3E">
        <w:rPr>
          <w:sz w:val="28"/>
          <w:szCs w:val="28"/>
        </w:rPr>
        <w:t xml:space="preserve"> к месту служебной командировки и обратно к месту постоянной работы (включая оплату услуг по оформлению проездных документов (билетов), расходы за пользование в поездах постельными принадлежностями) - в размере фактических расходов, подтвержденных проездными документами (билетами), но не выше стоимости проезда:</w:t>
      </w:r>
    </w:p>
    <w:p w:rsidR="00ED2646" w:rsidRPr="004E5E3E" w:rsidRDefault="00ED2646" w:rsidP="00ED2646">
      <w:pPr>
        <w:rPr>
          <w:sz w:val="28"/>
          <w:szCs w:val="28"/>
        </w:rPr>
      </w:pPr>
      <w:r w:rsidRPr="004E5E3E">
        <w:rPr>
          <w:sz w:val="28"/>
          <w:szCs w:val="28"/>
        </w:rPr>
        <w:t>железнодорожным транспортом - в купейном вагоне скорого фирменного поезда;</w:t>
      </w:r>
    </w:p>
    <w:p w:rsidR="00ED2646" w:rsidRPr="004E5E3E" w:rsidRDefault="00ED2646" w:rsidP="00ED2646">
      <w:pPr>
        <w:rPr>
          <w:sz w:val="28"/>
          <w:szCs w:val="28"/>
        </w:rPr>
      </w:pPr>
      <w:r w:rsidRPr="004E5E3E">
        <w:rPr>
          <w:sz w:val="28"/>
          <w:szCs w:val="28"/>
        </w:rPr>
        <w:t xml:space="preserve">водным транспортом - в каюте V группы морского судна регулярных транспортных линий и линий с комплексным обслуживанием пассажиров, в </w:t>
      </w:r>
      <w:r w:rsidRPr="004E5E3E">
        <w:rPr>
          <w:sz w:val="28"/>
          <w:szCs w:val="28"/>
        </w:rPr>
        <w:lastRenderedPageBreak/>
        <w:t>каюте II категории речного судна всех линий сообщения, в каюте I категории судна паромной переправы;</w:t>
      </w:r>
    </w:p>
    <w:p w:rsidR="00ED2646" w:rsidRPr="004E5E3E" w:rsidRDefault="00ED2646" w:rsidP="00ED2646">
      <w:pPr>
        <w:rPr>
          <w:rFonts w:ascii="Times New Roman" w:hAnsi="Times New Roman" w:cs="Times New Roman"/>
          <w:sz w:val="28"/>
          <w:szCs w:val="28"/>
        </w:rPr>
      </w:pPr>
      <w:r w:rsidRPr="004E5E3E">
        <w:rPr>
          <w:sz w:val="28"/>
          <w:szCs w:val="28"/>
        </w:rPr>
        <w:t xml:space="preserve">воздушным транспортом - повышенной комфортности либо в салоне </w:t>
      </w:r>
      <w:r w:rsidRPr="004E5E3E">
        <w:rPr>
          <w:rFonts w:ascii="Times New Roman" w:hAnsi="Times New Roman" w:cs="Times New Roman"/>
          <w:sz w:val="28"/>
          <w:szCs w:val="28"/>
        </w:rPr>
        <w:t>экономического класса;</w:t>
      </w:r>
    </w:p>
    <w:p w:rsidR="00ED2646" w:rsidRPr="004E5E3E" w:rsidRDefault="00ED2646" w:rsidP="00ED2646">
      <w:pPr>
        <w:rPr>
          <w:rFonts w:ascii="Times New Roman" w:hAnsi="Times New Roman" w:cs="Times New Roman"/>
          <w:sz w:val="28"/>
          <w:szCs w:val="28"/>
        </w:rPr>
      </w:pPr>
      <w:r w:rsidRPr="004E5E3E">
        <w:rPr>
          <w:rFonts w:ascii="Times New Roman" w:hAnsi="Times New Roman" w:cs="Times New Roman"/>
          <w:sz w:val="28"/>
          <w:szCs w:val="28"/>
        </w:rPr>
        <w:t>автомобильным транспортом - в автомобильном транспорте общего пользования (кроме такси).</w:t>
      </w:r>
    </w:p>
    <w:p w:rsidR="00F4242C" w:rsidRPr="004E5E3E" w:rsidRDefault="00F4242C" w:rsidP="00ED264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E5E3E">
        <w:rPr>
          <w:sz w:val="28"/>
          <w:szCs w:val="28"/>
        </w:rPr>
        <w:t>Мировому судье, направленному в служебную командировку, оплачиваются расходы по проезду до станции, пристани, аэропорта при наличии документов (билетов), подтверждающих эти расходы.</w:t>
      </w:r>
    </w:p>
    <w:p w:rsidR="00F4242C" w:rsidRPr="004E5E3E" w:rsidRDefault="004E5E3E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F4242C" w:rsidRPr="004E5E3E">
        <w:rPr>
          <w:sz w:val="28"/>
          <w:szCs w:val="28"/>
        </w:rPr>
        <w:t xml:space="preserve"> В случае командирования мирового судьи в такую местность, откуда он по условиям транспортного сообщения и характеру выполняемого служебного задания имеет возможность ежедневно возвращаться к постоянному месту жительства, расходы, предусмотренные подпунктами 1, 2 пункта 2 настоящего Порядка, возмещению не подлежат.</w:t>
      </w:r>
    </w:p>
    <w:p w:rsidR="004E5E3E" w:rsidRPr="004E5E3E" w:rsidRDefault="004E5E3E" w:rsidP="004E5E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E5E3E">
        <w:rPr>
          <w:rFonts w:ascii="Times New Roman" w:hAnsi="Times New Roman" w:cs="Times New Roman"/>
          <w:sz w:val="28"/>
          <w:szCs w:val="28"/>
        </w:rPr>
        <w:t>. При отсутствии проездных документов (билетов), подтверждающих произведенные расходы, расходы по проезду к месту служебной командировки и обратно к месту постоянной работы возмещаются в размере минимальной стоимости проезда:</w:t>
      </w:r>
    </w:p>
    <w:p w:rsidR="004E5E3E" w:rsidRPr="004E5E3E" w:rsidRDefault="004E5E3E" w:rsidP="004E5E3E">
      <w:pPr>
        <w:rPr>
          <w:rFonts w:ascii="Times New Roman" w:hAnsi="Times New Roman" w:cs="Times New Roman"/>
          <w:sz w:val="28"/>
          <w:szCs w:val="28"/>
        </w:rPr>
      </w:pPr>
      <w:bookmarkStart w:id="4" w:name="sub_10141"/>
      <w:r w:rsidRPr="004E5E3E">
        <w:rPr>
          <w:rFonts w:ascii="Times New Roman" w:hAnsi="Times New Roman" w:cs="Times New Roman"/>
          <w:sz w:val="28"/>
          <w:szCs w:val="28"/>
        </w:rPr>
        <w:t>а) железнодорожным транспортом - в плацкартном вагоне пассажирского поезда;</w:t>
      </w:r>
    </w:p>
    <w:p w:rsidR="004E5E3E" w:rsidRPr="004E5E3E" w:rsidRDefault="004E5E3E" w:rsidP="004E5E3E">
      <w:pPr>
        <w:rPr>
          <w:rFonts w:ascii="Times New Roman" w:hAnsi="Times New Roman" w:cs="Times New Roman"/>
          <w:sz w:val="28"/>
          <w:szCs w:val="28"/>
        </w:rPr>
      </w:pPr>
      <w:bookmarkStart w:id="5" w:name="sub_10142"/>
      <w:bookmarkEnd w:id="4"/>
      <w:r w:rsidRPr="004E5E3E">
        <w:rPr>
          <w:rFonts w:ascii="Times New Roman" w:hAnsi="Times New Roman" w:cs="Times New Roman"/>
          <w:sz w:val="28"/>
          <w:szCs w:val="28"/>
        </w:rPr>
        <w:t>б) водным транспортом - в каюте X группы морского судна регулярных транспортных линий и линий с комплексным обслуживанием пассажиров, в каюте III категории речного судна всех линий сообщения, в каюте II категории судна паромной переправы;</w:t>
      </w:r>
    </w:p>
    <w:p w:rsidR="004E5E3E" w:rsidRPr="004E5E3E" w:rsidRDefault="004E5E3E" w:rsidP="004E5E3E">
      <w:pPr>
        <w:rPr>
          <w:rFonts w:ascii="Times New Roman" w:hAnsi="Times New Roman" w:cs="Times New Roman"/>
          <w:sz w:val="28"/>
          <w:szCs w:val="28"/>
        </w:rPr>
      </w:pPr>
      <w:bookmarkStart w:id="6" w:name="sub_10143"/>
      <w:bookmarkEnd w:id="5"/>
      <w:r w:rsidRPr="004E5E3E">
        <w:rPr>
          <w:rFonts w:ascii="Times New Roman" w:hAnsi="Times New Roman" w:cs="Times New Roman"/>
          <w:sz w:val="28"/>
          <w:szCs w:val="28"/>
        </w:rPr>
        <w:t>в) воздушным транспортом - в салоне экономического класса;</w:t>
      </w:r>
    </w:p>
    <w:p w:rsidR="004E5E3E" w:rsidRPr="009072B1" w:rsidRDefault="004E5E3E" w:rsidP="009072B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7" w:name="sub_10144"/>
      <w:bookmarkEnd w:id="6"/>
      <w:r w:rsidRPr="009072B1">
        <w:rPr>
          <w:rFonts w:ascii="Times New Roman" w:hAnsi="Times New Roman" w:cs="Times New Roman"/>
          <w:sz w:val="28"/>
          <w:szCs w:val="28"/>
        </w:rPr>
        <w:t>г) автомобильным транспортом - в автомобильном транспорте общего пользования (кроме такси).</w:t>
      </w:r>
    </w:p>
    <w:bookmarkEnd w:id="7"/>
    <w:p w:rsidR="009072B1" w:rsidRPr="009072B1" w:rsidRDefault="009072B1" w:rsidP="009072B1">
      <w:pPr>
        <w:pStyle w:val="s1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22272F"/>
          <w:sz w:val="28"/>
          <w:szCs w:val="28"/>
        </w:rPr>
      </w:pPr>
      <w:r w:rsidRPr="009072B1">
        <w:rPr>
          <w:color w:val="22272F"/>
          <w:sz w:val="28"/>
          <w:szCs w:val="28"/>
        </w:rPr>
        <w:t xml:space="preserve">5. </w:t>
      </w:r>
      <w:proofErr w:type="gramStart"/>
      <w:r w:rsidRPr="00515424">
        <w:rPr>
          <w:sz w:val="28"/>
          <w:szCs w:val="28"/>
        </w:rPr>
        <w:t>Расходы, превышающие размеры, установленные пунктом 2 настоящего Положения, а также иные связанные со служебной командировкой расходы возмещаются (при условии, что они произведены мировым судьей, с разрешения или с ведома Министерства юстиции Республики Алтай (далее – Министерство)) Министерством за счет экономии средств, сложившейся в процессе исполнения бюджетной сметы получателя средств республиканского бюджета Республики Алтай</w:t>
      </w:r>
      <w:r w:rsidRPr="009072B1">
        <w:rPr>
          <w:color w:val="22272F"/>
          <w:sz w:val="28"/>
          <w:szCs w:val="28"/>
        </w:rPr>
        <w:t>.</w:t>
      </w:r>
      <w:proofErr w:type="gramEnd"/>
    </w:p>
    <w:p w:rsidR="009072B1" w:rsidRPr="00515424" w:rsidRDefault="009072B1" w:rsidP="009072B1">
      <w:pPr>
        <w:pStyle w:val="s1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gramStart"/>
      <w:r w:rsidRPr="00515424">
        <w:rPr>
          <w:sz w:val="28"/>
          <w:szCs w:val="28"/>
        </w:rPr>
        <w:t>Под иными расходами, связанными со служебной командировкой, в настоящем Положении понимаются расходы мировых судей, направленных в служебную командировку, на услуги междугородней связи, предоставленные при выполнении должностных обязанностей при нахождении в служебной командировке, а также услуги залов повышенной комфортности (VIP-залов, залов официальных делегаций) в аэропортах или на вокзалах, используемые во время служебных командировок.</w:t>
      </w:r>
      <w:proofErr w:type="gramEnd"/>
    </w:p>
    <w:p w:rsidR="00F4242C" w:rsidRPr="004E5E3E" w:rsidRDefault="009E6CD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F4242C" w:rsidRPr="004E5E3E">
        <w:rPr>
          <w:sz w:val="28"/>
          <w:szCs w:val="28"/>
        </w:rPr>
        <w:t xml:space="preserve">. Для возмещения командировочных расходов мировой судья в течение 3 рабочих дней по возвращении из служебной командировки представляет в </w:t>
      </w:r>
      <w:r w:rsidR="00403D34">
        <w:rPr>
          <w:sz w:val="28"/>
          <w:szCs w:val="28"/>
        </w:rPr>
        <w:t>Министерство</w:t>
      </w:r>
      <w:r w:rsidR="00F4242C" w:rsidRPr="004E5E3E">
        <w:rPr>
          <w:sz w:val="28"/>
          <w:szCs w:val="28"/>
        </w:rPr>
        <w:t>:</w:t>
      </w:r>
    </w:p>
    <w:p w:rsidR="00F4242C" w:rsidRPr="004E5E3E" w:rsidRDefault="00F4242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E5E3E">
        <w:rPr>
          <w:sz w:val="28"/>
          <w:szCs w:val="28"/>
        </w:rPr>
        <w:t>1) заявление о возмещении командировочных расходов с указанием реквизитов банковского счета мирового судьи, на который будут перечислены денежные средства в целях возмещения расходов (далее - заявление);</w:t>
      </w:r>
    </w:p>
    <w:p w:rsidR="00F4242C" w:rsidRPr="004E5E3E" w:rsidRDefault="00F4242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E5E3E">
        <w:rPr>
          <w:sz w:val="28"/>
          <w:szCs w:val="28"/>
        </w:rPr>
        <w:t xml:space="preserve">2) авансовый отчет об израсходованных в связи со служебной командировкой суммах по установленной форме, к </w:t>
      </w:r>
      <w:proofErr w:type="gramStart"/>
      <w:r w:rsidRPr="004E5E3E">
        <w:rPr>
          <w:sz w:val="28"/>
          <w:szCs w:val="28"/>
        </w:rPr>
        <w:t>которому</w:t>
      </w:r>
      <w:proofErr w:type="gramEnd"/>
      <w:r w:rsidRPr="004E5E3E">
        <w:rPr>
          <w:sz w:val="28"/>
          <w:szCs w:val="28"/>
        </w:rPr>
        <w:t xml:space="preserve"> прилагаются:</w:t>
      </w:r>
    </w:p>
    <w:p w:rsidR="00F4242C" w:rsidRPr="004E5E3E" w:rsidRDefault="00F4242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E5E3E">
        <w:rPr>
          <w:sz w:val="28"/>
          <w:szCs w:val="28"/>
        </w:rPr>
        <w:t>- проездные документы (билеты), документы, подтверждающие расходы на оплату услуг по оформлению проездных документов (билетов), по предоставлению в поездах постельных принадлежностей (в случае, предусмотренном подпунктом 3 пункта 2 настоящего Порядка);</w:t>
      </w:r>
    </w:p>
    <w:p w:rsidR="00F4242C" w:rsidRPr="004E5E3E" w:rsidRDefault="00F4242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E5E3E">
        <w:rPr>
          <w:sz w:val="28"/>
          <w:szCs w:val="28"/>
        </w:rPr>
        <w:t>- документы, подтверждающие расходы по бронированию и найму жилого помещения (в случае, предусмотренном подпунктом 1 пункта 2 настоящего Порядка):</w:t>
      </w:r>
    </w:p>
    <w:p w:rsidR="00B61DD1" w:rsidRPr="00B61DD1" w:rsidRDefault="00F4242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proofErr w:type="gramStart"/>
      <w:r w:rsidRPr="00B61DD1">
        <w:rPr>
          <w:sz w:val="28"/>
          <w:szCs w:val="28"/>
        </w:rPr>
        <w:t xml:space="preserve">в случае проживания мирового судьи в гостинице </w:t>
      </w:r>
      <w:r w:rsidR="008740DD" w:rsidRPr="00B61DD1">
        <w:rPr>
          <w:sz w:val="28"/>
          <w:szCs w:val="28"/>
        </w:rPr>
        <w:t>–</w:t>
      </w:r>
      <w:r w:rsidRPr="00B61DD1">
        <w:rPr>
          <w:sz w:val="28"/>
          <w:szCs w:val="28"/>
        </w:rPr>
        <w:t xml:space="preserve"> </w:t>
      </w:r>
      <w:r w:rsidR="00B61DD1" w:rsidRPr="00B61DD1">
        <w:rPr>
          <w:sz w:val="28"/>
          <w:szCs w:val="28"/>
          <w:shd w:val="clear" w:color="auto" w:fill="FFFFFF"/>
        </w:rPr>
        <w:t>договор о предоставлении гостиничных услуг, заключенный в соответствии с </w:t>
      </w:r>
      <w:hyperlink r:id="rId9" w:anchor="6540IN" w:history="1">
        <w:r w:rsidR="00B61DD1" w:rsidRPr="00B61DD1">
          <w:rPr>
            <w:rStyle w:val="af4"/>
            <w:color w:val="auto"/>
            <w:sz w:val="28"/>
            <w:szCs w:val="28"/>
            <w:u w:val="none"/>
            <w:shd w:val="clear" w:color="auto" w:fill="FFFFFF"/>
          </w:rPr>
          <w:t>Правилами предоставления гостиничных услуг в Российской Федерации</w:t>
        </w:r>
      </w:hyperlink>
      <w:r w:rsidR="00B61DD1" w:rsidRPr="00B61DD1">
        <w:rPr>
          <w:sz w:val="28"/>
          <w:szCs w:val="28"/>
          <w:shd w:val="clear" w:color="auto" w:fill="FFFFFF"/>
        </w:rPr>
        <w:t>, утвержденными </w:t>
      </w:r>
      <w:hyperlink r:id="rId10" w:anchor="64U0IK" w:history="1">
        <w:r w:rsidR="00B61DD1" w:rsidRPr="00B61DD1">
          <w:rPr>
            <w:rStyle w:val="af4"/>
            <w:color w:val="auto"/>
            <w:sz w:val="28"/>
            <w:szCs w:val="28"/>
            <w:u w:val="none"/>
            <w:shd w:val="clear" w:color="auto" w:fill="FFFFFF"/>
          </w:rPr>
          <w:t xml:space="preserve">постановлением Правительства Российской Федерации от 18 ноября 2020 года </w:t>
        </w:r>
        <w:r w:rsidR="00B61DD1">
          <w:rPr>
            <w:rStyle w:val="af4"/>
            <w:color w:val="auto"/>
            <w:sz w:val="28"/>
            <w:szCs w:val="28"/>
            <w:u w:val="none"/>
            <w:shd w:val="clear" w:color="auto" w:fill="FFFFFF"/>
          </w:rPr>
          <w:t>№</w:t>
        </w:r>
        <w:r w:rsidR="00B61DD1" w:rsidRPr="00B61DD1">
          <w:rPr>
            <w:rStyle w:val="af4"/>
            <w:color w:val="auto"/>
            <w:sz w:val="28"/>
            <w:szCs w:val="28"/>
            <w:u w:val="none"/>
            <w:shd w:val="clear" w:color="auto" w:fill="FFFFFF"/>
          </w:rPr>
          <w:t xml:space="preserve"> 1853</w:t>
        </w:r>
      </w:hyperlink>
      <w:r w:rsidR="00B61DD1" w:rsidRPr="00B61DD1">
        <w:rPr>
          <w:sz w:val="28"/>
          <w:szCs w:val="28"/>
          <w:shd w:val="clear" w:color="auto" w:fill="FFFFFF"/>
        </w:rPr>
        <w:t>, и кассовый чек или документ, оформленный на бланке строгой отчетности, подтверждающий оплату гостиничных услуг за период проживания в гостинице, указанный в договоре о предоставлении гостиничных услуг;</w:t>
      </w:r>
      <w:proofErr w:type="gramEnd"/>
    </w:p>
    <w:p w:rsidR="00F4242C" w:rsidRPr="004E5E3E" w:rsidRDefault="00F4242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E5E3E">
        <w:rPr>
          <w:sz w:val="28"/>
          <w:szCs w:val="28"/>
        </w:rPr>
        <w:t xml:space="preserve">в случае проживания мирового судьи в ином отдельном жилом помещении - договор найма жилого помещения и (или) иные </w:t>
      </w:r>
      <w:r w:rsidR="00B61DD1">
        <w:rPr>
          <w:sz w:val="28"/>
          <w:szCs w:val="28"/>
        </w:rPr>
        <w:t xml:space="preserve">первичные учетные </w:t>
      </w:r>
      <w:r w:rsidRPr="004E5E3E">
        <w:rPr>
          <w:sz w:val="28"/>
          <w:szCs w:val="28"/>
        </w:rPr>
        <w:t>документы</w:t>
      </w:r>
      <w:r w:rsidR="00B61DD1">
        <w:rPr>
          <w:sz w:val="28"/>
          <w:szCs w:val="28"/>
        </w:rPr>
        <w:t>, составленные в соответствии с законодательством Российской Федерации о бухгалтерском учете</w:t>
      </w:r>
      <w:r w:rsidRPr="004E5E3E">
        <w:rPr>
          <w:sz w:val="28"/>
          <w:szCs w:val="28"/>
        </w:rPr>
        <w:t>;</w:t>
      </w:r>
    </w:p>
    <w:p w:rsidR="00F4242C" w:rsidRPr="004E5E3E" w:rsidRDefault="00F4242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E5E3E">
        <w:rPr>
          <w:sz w:val="28"/>
          <w:szCs w:val="28"/>
        </w:rPr>
        <w:t xml:space="preserve">3) заверенную копию </w:t>
      </w:r>
      <w:r w:rsidR="00B47C64">
        <w:rPr>
          <w:sz w:val="28"/>
          <w:szCs w:val="28"/>
        </w:rPr>
        <w:t>решения</w:t>
      </w:r>
      <w:r w:rsidRPr="004E5E3E">
        <w:rPr>
          <w:sz w:val="28"/>
          <w:szCs w:val="28"/>
        </w:rPr>
        <w:t xml:space="preserve"> о направлении в служебную командировку мирового судьи с указанием основания для направления в командировку, срока командировки и места назначения.</w:t>
      </w:r>
    </w:p>
    <w:p w:rsidR="00F4242C" w:rsidRPr="004E5E3E" w:rsidRDefault="009E6CD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="00F4242C" w:rsidRPr="004E5E3E">
        <w:rPr>
          <w:sz w:val="28"/>
          <w:szCs w:val="28"/>
        </w:rPr>
        <w:t xml:space="preserve">. Фактический срок пребывания мирового судьи в служебной командировке (дата приезда </w:t>
      </w:r>
      <w:proofErr w:type="gramStart"/>
      <w:r w:rsidR="00F4242C" w:rsidRPr="004E5E3E">
        <w:rPr>
          <w:sz w:val="28"/>
          <w:szCs w:val="28"/>
        </w:rPr>
        <w:t>в место командировки</w:t>
      </w:r>
      <w:proofErr w:type="gramEnd"/>
      <w:r w:rsidR="00F4242C" w:rsidRPr="004E5E3E">
        <w:rPr>
          <w:sz w:val="28"/>
          <w:szCs w:val="28"/>
        </w:rPr>
        <w:t xml:space="preserve"> и дата выезда из него) определяется по проездным документам (билетам), представляемым им в </w:t>
      </w:r>
      <w:r w:rsidR="00403D34">
        <w:rPr>
          <w:sz w:val="28"/>
          <w:szCs w:val="28"/>
        </w:rPr>
        <w:t xml:space="preserve">Министерство </w:t>
      </w:r>
      <w:r w:rsidR="00F4242C" w:rsidRPr="004E5E3E">
        <w:rPr>
          <w:sz w:val="28"/>
          <w:szCs w:val="28"/>
        </w:rPr>
        <w:t xml:space="preserve">по возвращении из служебной командировки. При отсутствии проездных документов (билетов) фактический срок пребывания мирового судьи в служебной командировке определяется по документам, указанным в абзацах четвертом, пятом подпункта 2 пункта </w:t>
      </w:r>
      <w:r>
        <w:rPr>
          <w:sz w:val="28"/>
          <w:szCs w:val="28"/>
        </w:rPr>
        <w:t>6</w:t>
      </w:r>
      <w:r w:rsidR="00F4242C" w:rsidRPr="004E5E3E">
        <w:rPr>
          <w:sz w:val="28"/>
          <w:szCs w:val="28"/>
        </w:rPr>
        <w:t xml:space="preserve"> настоящего Порядка.</w:t>
      </w:r>
    </w:p>
    <w:p w:rsidR="00F4242C" w:rsidRPr="004E5E3E" w:rsidRDefault="009E6CD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</w:t>
      </w:r>
      <w:r w:rsidR="00F4242C" w:rsidRPr="004E5E3E">
        <w:rPr>
          <w:sz w:val="28"/>
          <w:szCs w:val="28"/>
        </w:rPr>
        <w:t xml:space="preserve">. Заявление и прилагаемые к нему документы рассматриваются </w:t>
      </w:r>
      <w:r w:rsidR="00403D34">
        <w:rPr>
          <w:sz w:val="28"/>
          <w:szCs w:val="28"/>
        </w:rPr>
        <w:t xml:space="preserve">Министерством </w:t>
      </w:r>
      <w:r w:rsidR="00F4242C" w:rsidRPr="004E5E3E">
        <w:rPr>
          <w:sz w:val="28"/>
          <w:szCs w:val="28"/>
        </w:rPr>
        <w:t>в течение 15 рабочих дней со дня их представления мировым судьей.</w:t>
      </w:r>
    </w:p>
    <w:p w:rsidR="00F4242C" w:rsidRPr="004E5E3E" w:rsidRDefault="009E6CD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</w:t>
      </w:r>
      <w:r w:rsidR="00F4242C" w:rsidRPr="004E5E3E">
        <w:rPr>
          <w:sz w:val="28"/>
          <w:szCs w:val="28"/>
        </w:rPr>
        <w:t xml:space="preserve">. По результатам рассмотрения заявления и прилагаемых к нему документов </w:t>
      </w:r>
      <w:r w:rsidR="00403D34">
        <w:rPr>
          <w:sz w:val="28"/>
          <w:szCs w:val="28"/>
        </w:rPr>
        <w:t xml:space="preserve">Министерство </w:t>
      </w:r>
      <w:r w:rsidR="00F4242C" w:rsidRPr="004E5E3E">
        <w:rPr>
          <w:sz w:val="28"/>
          <w:szCs w:val="28"/>
        </w:rPr>
        <w:t>принимает одно из следующих решений:</w:t>
      </w:r>
    </w:p>
    <w:p w:rsidR="00F4242C" w:rsidRPr="004E5E3E" w:rsidRDefault="00F4242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E5E3E">
        <w:rPr>
          <w:sz w:val="28"/>
          <w:szCs w:val="28"/>
        </w:rPr>
        <w:t>1) о возмещении командировочных расходов мировому судье;</w:t>
      </w:r>
    </w:p>
    <w:p w:rsidR="00F4242C" w:rsidRPr="004E5E3E" w:rsidRDefault="00F4242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E5E3E">
        <w:rPr>
          <w:sz w:val="28"/>
          <w:szCs w:val="28"/>
        </w:rPr>
        <w:t>2) об отказе в возмещении командировочных расходов или части этих расходов мировому судье.</w:t>
      </w:r>
    </w:p>
    <w:p w:rsidR="00F4242C" w:rsidRPr="004E5E3E" w:rsidRDefault="009E6CD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F4242C" w:rsidRPr="004E5E3E">
        <w:rPr>
          <w:sz w:val="28"/>
          <w:szCs w:val="28"/>
        </w:rPr>
        <w:t>. Основаниями для принятия решения об отказе в возмещении командировочных расходов или части этих расходов мировому судье являются:</w:t>
      </w:r>
    </w:p>
    <w:p w:rsidR="00F4242C" w:rsidRPr="004E5E3E" w:rsidRDefault="00F4242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E5E3E">
        <w:rPr>
          <w:sz w:val="28"/>
          <w:szCs w:val="28"/>
        </w:rPr>
        <w:t xml:space="preserve">1) непредставление документов, предусмотренных пунктом </w:t>
      </w:r>
      <w:r w:rsidR="00640204">
        <w:rPr>
          <w:sz w:val="28"/>
          <w:szCs w:val="28"/>
        </w:rPr>
        <w:t>5</w:t>
      </w:r>
      <w:r w:rsidRPr="004E5E3E">
        <w:rPr>
          <w:sz w:val="28"/>
          <w:szCs w:val="28"/>
        </w:rPr>
        <w:t xml:space="preserve"> настоящего Порядка, или представление их не в полном объеме;</w:t>
      </w:r>
    </w:p>
    <w:p w:rsidR="00F4242C" w:rsidRPr="004E5E3E" w:rsidRDefault="00F4242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E5E3E">
        <w:rPr>
          <w:sz w:val="28"/>
          <w:szCs w:val="28"/>
        </w:rPr>
        <w:t>2) недостоверность представленной мировым судьей информации;</w:t>
      </w:r>
    </w:p>
    <w:p w:rsidR="00F4242C" w:rsidRPr="004E5E3E" w:rsidRDefault="00F4242C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E5E3E">
        <w:rPr>
          <w:sz w:val="28"/>
          <w:szCs w:val="28"/>
        </w:rPr>
        <w:t xml:space="preserve">3) представление предусмотренных пунктом </w:t>
      </w:r>
      <w:r w:rsidR="009E6CDC">
        <w:rPr>
          <w:sz w:val="28"/>
          <w:szCs w:val="28"/>
        </w:rPr>
        <w:t>6</w:t>
      </w:r>
      <w:r w:rsidRPr="004E5E3E">
        <w:rPr>
          <w:sz w:val="28"/>
          <w:szCs w:val="28"/>
        </w:rPr>
        <w:t xml:space="preserve"> настоящего Порядка документов, оформленных ненадлежащим образом.</w:t>
      </w:r>
    </w:p>
    <w:p w:rsidR="00F4242C" w:rsidRPr="004E5E3E" w:rsidRDefault="004E5E3E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</w:t>
      </w:r>
      <w:r w:rsidR="009E6CDC">
        <w:rPr>
          <w:sz w:val="28"/>
          <w:szCs w:val="28"/>
        </w:rPr>
        <w:t>1</w:t>
      </w:r>
      <w:r w:rsidR="00F4242C" w:rsidRPr="004E5E3E">
        <w:rPr>
          <w:sz w:val="28"/>
          <w:szCs w:val="28"/>
        </w:rPr>
        <w:t xml:space="preserve">. Решение о возмещении командировочных расходов либо об отказе в </w:t>
      </w:r>
      <w:r w:rsidR="00F4242C" w:rsidRPr="004B376E">
        <w:rPr>
          <w:sz w:val="28"/>
          <w:szCs w:val="28"/>
        </w:rPr>
        <w:t xml:space="preserve">возмещении командировочных расходов или части этих расходов мировому судье оформляется </w:t>
      </w:r>
      <w:r w:rsidR="00443BAD" w:rsidRPr="004B376E">
        <w:rPr>
          <w:sz w:val="28"/>
          <w:szCs w:val="28"/>
        </w:rPr>
        <w:t>приказом</w:t>
      </w:r>
      <w:r w:rsidR="00F4242C" w:rsidRPr="004B376E">
        <w:rPr>
          <w:sz w:val="28"/>
          <w:szCs w:val="28"/>
        </w:rPr>
        <w:t xml:space="preserve"> </w:t>
      </w:r>
      <w:r w:rsidR="00403D34" w:rsidRPr="004B376E">
        <w:rPr>
          <w:sz w:val="28"/>
          <w:szCs w:val="28"/>
        </w:rPr>
        <w:t>Министерства</w:t>
      </w:r>
      <w:r w:rsidR="00F4242C" w:rsidRPr="004B376E">
        <w:rPr>
          <w:sz w:val="28"/>
          <w:szCs w:val="28"/>
        </w:rPr>
        <w:t>.</w:t>
      </w:r>
    </w:p>
    <w:p w:rsidR="00F4242C" w:rsidRPr="004E5E3E" w:rsidRDefault="004E5E3E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</w:t>
      </w:r>
      <w:r w:rsidR="009E6CDC">
        <w:rPr>
          <w:sz w:val="28"/>
          <w:szCs w:val="28"/>
        </w:rPr>
        <w:t>2</w:t>
      </w:r>
      <w:r w:rsidR="00F4242C" w:rsidRPr="004E5E3E">
        <w:rPr>
          <w:sz w:val="28"/>
          <w:szCs w:val="28"/>
        </w:rPr>
        <w:t xml:space="preserve">. </w:t>
      </w:r>
      <w:r w:rsidR="00403D34">
        <w:rPr>
          <w:sz w:val="28"/>
          <w:szCs w:val="28"/>
        </w:rPr>
        <w:t xml:space="preserve">Министерство </w:t>
      </w:r>
      <w:r w:rsidR="00F4242C" w:rsidRPr="004E5E3E">
        <w:rPr>
          <w:sz w:val="28"/>
          <w:szCs w:val="28"/>
        </w:rPr>
        <w:t>в письменной форме уведомляет мирового судью о соответствующем решении в течение 5 рабочих дней со дня его принятия.</w:t>
      </w:r>
    </w:p>
    <w:p w:rsidR="00F4242C" w:rsidRPr="009D5061" w:rsidRDefault="004E5E3E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</w:t>
      </w:r>
      <w:r w:rsidR="009E6CDC">
        <w:rPr>
          <w:sz w:val="28"/>
          <w:szCs w:val="28"/>
        </w:rPr>
        <w:t>3</w:t>
      </w:r>
      <w:r w:rsidR="00F4242C" w:rsidRPr="004E5E3E">
        <w:rPr>
          <w:sz w:val="28"/>
          <w:szCs w:val="28"/>
        </w:rPr>
        <w:t xml:space="preserve">. Возмещение командировочных расходов мировому судье производится </w:t>
      </w:r>
      <w:r w:rsidR="00403D34">
        <w:rPr>
          <w:sz w:val="28"/>
          <w:szCs w:val="28"/>
        </w:rPr>
        <w:t xml:space="preserve">Министерством </w:t>
      </w:r>
      <w:r w:rsidR="00F4242C" w:rsidRPr="004E5E3E">
        <w:rPr>
          <w:sz w:val="28"/>
          <w:szCs w:val="28"/>
        </w:rPr>
        <w:t xml:space="preserve">в течение 15 рабочих дней со дня принятия </w:t>
      </w:r>
      <w:r w:rsidR="00F4242C" w:rsidRPr="009D5061">
        <w:rPr>
          <w:sz w:val="28"/>
          <w:szCs w:val="28"/>
        </w:rPr>
        <w:t>решения о возмещении командировочных</w:t>
      </w:r>
      <w:r w:rsidRPr="009D5061">
        <w:rPr>
          <w:sz w:val="28"/>
          <w:szCs w:val="28"/>
        </w:rPr>
        <w:t xml:space="preserve"> расходов, указанного в пункте 10</w:t>
      </w:r>
      <w:r w:rsidR="00F4242C" w:rsidRPr="009D5061">
        <w:rPr>
          <w:sz w:val="28"/>
          <w:szCs w:val="28"/>
        </w:rPr>
        <w:t xml:space="preserve"> настоящего Порядка, путем перечисления денежных средств на банковский счет мирового судьи.</w:t>
      </w:r>
    </w:p>
    <w:p w:rsidR="009D5061" w:rsidRPr="009D5061" w:rsidRDefault="009D5061" w:rsidP="00F4242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D5061">
        <w:rPr>
          <w:color w:val="22272F"/>
          <w:sz w:val="28"/>
          <w:szCs w:val="28"/>
          <w:shd w:val="clear" w:color="auto" w:fill="FFFFFF"/>
        </w:rPr>
        <w:t>Оплата расходов по найму номера в гостинице для мирового судьи, может быть произведена Министерством по безналичному расчету на основании договора об оказании гостиничных услуг, заключенного с гостиницей по месту служебного командирования.</w:t>
      </w:r>
    </w:p>
    <w:sectPr w:rsidR="009D5061" w:rsidRPr="009D5061" w:rsidSect="00CE5EF9">
      <w:footerReference w:type="default" r:id="rId11"/>
      <w:pgSz w:w="11900" w:h="16800"/>
      <w:pgMar w:top="1134" w:right="567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424" w:rsidRDefault="00515424">
      <w:r>
        <w:separator/>
      </w:r>
    </w:p>
  </w:endnote>
  <w:endnote w:type="continuationSeparator" w:id="0">
    <w:p w:rsidR="00515424" w:rsidRDefault="00515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78E" w:rsidRDefault="0044078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424" w:rsidRDefault="00515424">
      <w:r>
        <w:separator/>
      </w:r>
    </w:p>
  </w:footnote>
  <w:footnote w:type="continuationSeparator" w:id="0">
    <w:p w:rsidR="00515424" w:rsidRDefault="005154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 w:val="00070E01"/>
    <w:rsid w:val="00340C7B"/>
    <w:rsid w:val="003412C6"/>
    <w:rsid w:val="00403D34"/>
    <w:rsid w:val="00426D20"/>
    <w:rsid w:val="0044078E"/>
    <w:rsid w:val="00443BAD"/>
    <w:rsid w:val="004B376E"/>
    <w:rsid w:val="004E5E3E"/>
    <w:rsid w:val="00515424"/>
    <w:rsid w:val="005C43C4"/>
    <w:rsid w:val="00640204"/>
    <w:rsid w:val="00847E87"/>
    <w:rsid w:val="008740DD"/>
    <w:rsid w:val="009072B1"/>
    <w:rsid w:val="009D5061"/>
    <w:rsid w:val="009E6CDC"/>
    <w:rsid w:val="00AB1125"/>
    <w:rsid w:val="00AB7754"/>
    <w:rsid w:val="00AE7B61"/>
    <w:rsid w:val="00B47C64"/>
    <w:rsid w:val="00B61DD1"/>
    <w:rsid w:val="00CE5EF9"/>
    <w:rsid w:val="00D41C80"/>
    <w:rsid w:val="00D76E29"/>
    <w:rsid w:val="00DB5E0F"/>
    <w:rsid w:val="00ED2646"/>
    <w:rsid w:val="00EE27EF"/>
    <w:rsid w:val="00F4242C"/>
    <w:rsid w:val="00F5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Document Map"/>
    <w:basedOn w:val="a"/>
    <w:link w:val="af3"/>
    <w:uiPriority w:val="99"/>
    <w:semiHidden/>
    <w:unhideWhenUsed/>
    <w:rsid w:val="00CE5EF9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locked/>
    <w:rsid w:val="00CE5EF9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F42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4">
    <w:name w:val="Hyperlink"/>
    <w:basedOn w:val="a0"/>
    <w:uiPriority w:val="99"/>
    <w:semiHidden/>
    <w:unhideWhenUsed/>
    <w:rsid w:val="00F4242C"/>
    <w:rPr>
      <w:rFonts w:cs="Times New Roman"/>
      <w:color w:val="0000FF"/>
      <w:u w:val="single"/>
    </w:rPr>
  </w:style>
  <w:style w:type="character" w:customStyle="1" w:styleId="searchresult">
    <w:name w:val="search_result"/>
    <w:basedOn w:val="a0"/>
    <w:rsid w:val="00F4242C"/>
    <w:rPr>
      <w:rFonts w:cs="Times New Roman"/>
    </w:rPr>
  </w:style>
  <w:style w:type="paragraph" w:customStyle="1" w:styleId="s1">
    <w:name w:val="s_1"/>
    <w:basedOn w:val="a"/>
    <w:rsid w:val="009072B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ocs.cntd.ru/document/5663511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635110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1;&#1045;&#1046;&#1045;&#1062;&#1050;&#1048;&#1061;%20&#1040;&#1042;\&#1086;&#1090;%20&#1050;&#1099;&#1088;&#1086;&#1074;&#1086;&#1081;\&#1059;&#1082;&#1072;&#1079;%20&#1082;&#1086;&#1084;&#1072;&#1085;&#1076;&#1080;&#1088;&#1086;&#1074;&#1082;&#1080;%20&#1089;&#1091;&#1076;&#1100;&#1080;\&#1086;&#1090;&#1076;%20&#1091;&#1082;&#1072;&#1079;%20&#1087;&#1088;&#1072;&#1074;&#1082;&#1072;%20&#1087;&#1086;&#1089;&#1083;&#1077;%20&#1086;&#1090;&#1088;&#1080;&#1094;%20&#1079;&#1072;&#1082;&#1083;&#1102;&#1095;%20&#1052;&#1060;\&#1087;&#1088;&#1086;&#1077;&#1082;&#1090;%20&#1091;&#1082;&#1072;&#1079;&#1072;%20&#1086;&#1090;%20&#1052;&#1070;%20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проект указа от МЮ 2</Template>
  <TotalTime>19</TotalTime>
  <Pages>5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9903</CharactersWithSpaces>
  <SharedDoc>false</SharedDoc>
  <HLinks>
    <vt:vector size="30" baseType="variant">
      <vt:variant>
        <vt:i4>65560</vt:i4>
      </vt:variant>
      <vt:variant>
        <vt:i4>12</vt:i4>
      </vt:variant>
      <vt:variant>
        <vt:i4>0</vt:i4>
      </vt:variant>
      <vt:variant>
        <vt:i4>5</vt:i4>
      </vt:variant>
      <vt:variant>
        <vt:lpwstr>https://docs.cntd.ru/document/566351106</vt:lpwstr>
      </vt:variant>
      <vt:variant>
        <vt:lpwstr>64U0IK</vt:lpwstr>
      </vt:variant>
      <vt:variant>
        <vt:i4>327769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https://docs.cntd.ru/document/566351106</vt:lpwstr>
      </vt:variant>
      <vt:variant>
        <vt:lpwstr>6540IN</vt:lpwstr>
      </vt:variant>
      <vt:variant>
        <vt:i4>5832798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/document/12162866/entry/0</vt:lpwstr>
      </vt:variant>
      <vt:variant>
        <vt:i4>6946925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/document/12162866/entry/1007042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Komitet</dc:creator>
  <dc:description>Документ экспортирован из системы ГАРАНТ</dc:description>
  <cp:lastModifiedBy>Komitet</cp:lastModifiedBy>
  <cp:revision>1</cp:revision>
  <cp:lastPrinted>2025-04-17T03:47:00Z</cp:lastPrinted>
  <dcterms:created xsi:type="dcterms:W3CDTF">2025-04-17T03:39:00Z</dcterms:created>
  <dcterms:modified xsi:type="dcterms:W3CDTF">2025-04-17T03:59:00Z</dcterms:modified>
</cp:coreProperties>
</file>