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610" w:rsidRPr="007C15FF" w:rsidRDefault="003E4610" w:rsidP="003E4610">
      <w:pPr>
        <w:spacing w:after="0" w:line="240" w:lineRule="auto"/>
        <w:jc w:val="center"/>
        <w:rPr>
          <w:rFonts w:ascii="PT Astra Serif" w:hAnsi="PT Astra Serif"/>
          <w:b/>
          <w:bCs/>
          <w:sz w:val="26"/>
          <w:szCs w:val="26"/>
        </w:rPr>
      </w:pPr>
      <w:r w:rsidRPr="007C15FF">
        <w:rPr>
          <w:rFonts w:ascii="PT Astra Serif" w:hAnsi="PT Astra Serif"/>
          <w:b/>
          <w:bCs/>
          <w:sz w:val="26"/>
          <w:szCs w:val="26"/>
        </w:rPr>
        <w:t>ПРАВИТЕЛЬСТВО РЕСПУБЛИКИ АЛТАЙ</w:t>
      </w:r>
    </w:p>
    <w:p w:rsidR="003E4610" w:rsidRPr="007C15FF" w:rsidRDefault="003E4610" w:rsidP="003E4610">
      <w:pPr>
        <w:spacing w:after="0" w:line="240" w:lineRule="auto"/>
        <w:jc w:val="center"/>
        <w:rPr>
          <w:rFonts w:ascii="PT Astra Serif" w:hAnsi="PT Astra Serif"/>
          <w:b/>
          <w:bCs/>
          <w:sz w:val="26"/>
          <w:szCs w:val="26"/>
        </w:rPr>
      </w:pPr>
    </w:p>
    <w:p w:rsidR="003E4610" w:rsidRPr="007C15FF" w:rsidRDefault="003E4610" w:rsidP="003E4610">
      <w:pPr>
        <w:spacing w:after="0" w:line="240" w:lineRule="auto"/>
        <w:jc w:val="center"/>
        <w:rPr>
          <w:rFonts w:ascii="PT Astra Serif" w:hAnsi="PT Astra Serif"/>
          <w:b/>
          <w:bCs/>
          <w:sz w:val="26"/>
          <w:szCs w:val="26"/>
        </w:rPr>
      </w:pPr>
      <w:r w:rsidRPr="007C15FF">
        <w:rPr>
          <w:rFonts w:ascii="PT Astra Serif" w:hAnsi="PT Astra Serif"/>
          <w:b/>
          <w:bCs/>
          <w:sz w:val="26"/>
          <w:szCs w:val="26"/>
        </w:rPr>
        <w:t>РАСПОРЯЖЕНИЕ</w:t>
      </w:r>
    </w:p>
    <w:p w:rsidR="003E4610" w:rsidRPr="007C15FF" w:rsidRDefault="003E4610" w:rsidP="003E4610">
      <w:pPr>
        <w:spacing w:after="0" w:line="240" w:lineRule="auto"/>
        <w:jc w:val="center"/>
        <w:rPr>
          <w:rFonts w:ascii="PT Astra Serif" w:hAnsi="PT Astra Serif"/>
          <w:b/>
          <w:bCs/>
          <w:sz w:val="26"/>
          <w:szCs w:val="26"/>
        </w:rPr>
      </w:pPr>
    </w:p>
    <w:p w:rsidR="003E4610" w:rsidRPr="007C15FF" w:rsidRDefault="003E4610" w:rsidP="003E4610">
      <w:pPr>
        <w:spacing w:after="0" w:line="240" w:lineRule="auto"/>
        <w:jc w:val="center"/>
        <w:rPr>
          <w:rFonts w:ascii="PT Astra Serif" w:hAnsi="PT Astra Serif"/>
          <w:b/>
          <w:bCs/>
          <w:sz w:val="26"/>
          <w:szCs w:val="26"/>
        </w:rPr>
      </w:pPr>
    </w:p>
    <w:p w:rsidR="003E4610" w:rsidRPr="007C15FF" w:rsidRDefault="003E4610" w:rsidP="003E4610">
      <w:pPr>
        <w:spacing w:after="0" w:line="240" w:lineRule="auto"/>
        <w:jc w:val="center"/>
        <w:rPr>
          <w:rFonts w:ascii="PT Astra Serif" w:hAnsi="PT Astra Serif"/>
          <w:b/>
          <w:bCs/>
          <w:sz w:val="26"/>
          <w:szCs w:val="26"/>
        </w:rPr>
      </w:pPr>
      <w:r w:rsidRPr="007C15FF">
        <w:rPr>
          <w:rFonts w:ascii="PT Astra Serif" w:hAnsi="PT Astra Serif"/>
          <w:b/>
          <w:bCs/>
          <w:sz w:val="26"/>
          <w:szCs w:val="26"/>
        </w:rPr>
        <w:t>от «___» ______________2025 г. №_____</w:t>
      </w:r>
    </w:p>
    <w:p w:rsidR="003E4610" w:rsidRPr="007C15FF" w:rsidRDefault="003E4610" w:rsidP="003E4610">
      <w:pPr>
        <w:spacing w:after="0" w:line="240" w:lineRule="auto"/>
        <w:rPr>
          <w:rFonts w:ascii="PT Astra Serif" w:hAnsi="PT Astra Serif"/>
          <w:bCs/>
          <w:sz w:val="26"/>
          <w:szCs w:val="26"/>
        </w:rPr>
      </w:pPr>
    </w:p>
    <w:p w:rsidR="003E4610" w:rsidRPr="007C15FF" w:rsidRDefault="003E4610" w:rsidP="003E4610">
      <w:pPr>
        <w:spacing w:after="0" w:line="240" w:lineRule="auto"/>
        <w:jc w:val="center"/>
        <w:rPr>
          <w:rFonts w:ascii="PT Astra Serif" w:hAnsi="PT Astra Serif"/>
          <w:bCs/>
          <w:sz w:val="26"/>
          <w:szCs w:val="26"/>
        </w:rPr>
      </w:pPr>
    </w:p>
    <w:p w:rsidR="003E4610" w:rsidRPr="007C15FF" w:rsidRDefault="003E4610" w:rsidP="003E4610">
      <w:pPr>
        <w:spacing w:after="0" w:line="240" w:lineRule="auto"/>
        <w:jc w:val="center"/>
        <w:rPr>
          <w:rFonts w:ascii="PT Astra Serif" w:hAnsi="PT Astra Serif"/>
          <w:bCs/>
          <w:sz w:val="26"/>
          <w:szCs w:val="26"/>
        </w:rPr>
      </w:pPr>
      <w:r w:rsidRPr="007C15FF">
        <w:rPr>
          <w:rFonts w:ascii="PT Astra Serif" w:hAnsi="PT Astra Serif"/>
          <w:bCs/>
          <w:sz w:val="26"/>
          <w:szCs w:val="26"/>
        </w:rPr>
        <w:t>г. Горно-Алтайск</w:t>
      </w:r>
    </w:p>
    <w:p w:rsidR="003E4610" w:rsidRPr="007C15FF" w:rsidRDefault="003E4610" w:rsidP="003E4610">
      <w:pPr>
        <w:spacing w:after="0" w:line="240" w:lineRule="auto"/>
        <w:rPr>
          <w:rFonts w:ascii="PT Astra Serif" w:hAnsi="PT Astra Serif"/>
          <w:bCs/>
          <w:sz w:val="26"/>
          <w:szCs w:val="26"/>
        </w:rPr>
      </w:pPr>
    </w:p>
    <w:p w:rsidR="003E4610" w:rsidRPr="007C15FF" w:rsidRDefault="003E4610" w:rsidP="003E4610">
      <w:pPr>
        <w:spacing w:after="0" w:line="240" w:lineRule="auto"/>
        <w:rPr>
          <w:rFonts w:ascii="PT Astra Serif" w:hAnsi="PT Astra Serif"/>
          <w:bCs/>
          <w:sz w:val="26"/>
          <w:szCs w:val="26"/>
        </w:rPr>
      </w:pPr>
    </w:p>
    <w:p w:rsidR="003E4610" w:rsidRPr="007C15FF" w:rsidRDefault="003E4610" w:rsidP="003E4610">
      <w:pPr>
        <w:spacing w:after="0" w:line="240" w:lineRule="auto"/>
        <w:ind w:firstLine="709"/>
        <w:jc w:val="both"/>
        <w:rPr>
          <w:rFonts w:ascii="PT Astra Serif" w:hAnsi="PT Astra Serif"/>
          <w:bCs/>
          <w:sz w:val="26"/>
          <w:szCs w:val="26"/>
        </w:rPr>
      </w:pPr>
      <w:r w:rsidRPr="007C15FF">
        <w:rPr>
          <w:rFonts w:ascii="PT Astra Serif" w:hAnsi="PT Astra Serif"/>
          <w:bCs/>
          <w:sz w:val="26"/>
          <w:szCs w:val="26"/>
        </w:rPr>
        <w:t xml:space="preserve">1. Внести в Государственное Собрание – Эл Курултай Республики Алтай проект закона Республики Алтай «О внесении изменений в </w:t>
      </w:r>
      <w:r w:rsidR="00A815F2" w:rsidRPr="007C15FF">
        <w:rPr>
          <w:rFonts w:ascii="PT Astra Serif" w:hAnsi="PT Astra Serif"/>
          <w:bCs/>
          <w:sz w:val="26"/>
          <w:szCs w:val="26"/>
        </w:rPr>
        <w:t>Закон</w:t>
      </w:r>
      <w:r w:rsidRPr="007C15FF">
        <w:rPr>
          <w:rFonts w:ascii="PT Astra Serif" w:hAnsi="PT Astra Serif"/>
          <w:bCs/>
          <w:sz w:val="26"/>
          <w:szCs w:val="26"/>
        </w:rPr>
        <w:t xml:space="preserve"> Республики Алтай «О мировых судьях в Республике Алтай».</w:t>
      </w:r>
    </w:p>
    <w:p w:rsidR="003E4610" w:rsidRPr="007C15FF" w:rsidRDefault="003E4610" w:rsidP="003E4610">
      <w:pPr>
        <w:spacing w:after="0" w:line="240" w:lineRule="auto"/>
        <w:ind w:firstLine="709"/>
        <w:jc w:val="both"/>
        <w:rPr>
          <w:rFonts w:ascii="PT Astra Serif" w:hAnsi="PT Astra Serif"/>
          <w:bCs/>
          <w:sz w:val="26"/>
          <w:szCs w:val="26"/>
        </w:rPr>
      </w:pPr>
      <w:r w:rsidRPr="007C15FF">
        <w:rPr>
          <w:rFonts w:ascii="PT Astra Serif" w:hAnsi="PT Astra Serif"/>
          <w:bCs/>
          <w:sz w:val="26"/>
          <w:szCs w:val="26"/>
        </w:rPr>
        <w:t xml:space="preserve">2. Назначить министра юстиции Республики Алтай </w:t>
      </w:r>
      <w:proofErr w:type="spellStart"/>
      <w:r w:rsidRPr="007C15FF">
        <w:rPr>
          <w:rFonts w:ascii="PT Astra Serif" w:hAnsi="PT Astra Serif"/>
          <w:bCs/>
          <w:sz w:val="26"/>
          <w:szCs w:val="26"/>
        </w:rPr>
        <w:t>Антарадонову</w:t>
      </w:r>
      <w:proofErr w:type="spellEnd"/>
      <w:r w:rsidRPr="007C15FF">
        <w:rPr>
          <w:rFonts w:ascii="PT Astra Serif" w:hAnsi="PT Astra Serif"/>
          <w:bCs/>
          <w:sz w:val="26"/>
          <w:szCs w:val="26"/>
        </w:rPr>
        <w:t xml:space="preserve"> Наталию Петровну официальным представителем Правительства Республики Алтай при рассмотрении Государственным Собранием – Эл Курултай Республики Алтай проекта закона Республики Алтай «О внесении изменений в </w:t>
      </w:r>
      <w:r w:rsidR="00A815F2" w:rsidRPr="007C15FF">
        <w:rPr>
          <w:rFonts w:ascii="PT Astra Serif" w:hAnsi="PT Astra Serif"/>
          <w:bCs/>
          <w:sz w:val="26"/>
          <w:szCs w:val="26"/>
        </w:rPr>
        <w:t>Закон</w:t>
      </w:r>
      <w:r w:rsidRPr="007C15FF">
        <w:rPr>
          <w:rFonts w:ascii="PT Astra Serif" w:hAnsi="PT Astra Serif"/>
          <w:bCs/>
          <w:sz w:val="26"/>
          <w:szCs w:val="26"/>
        </w:rPr>
        <w:t xml:space="preserve"> Республики Алтай «О мировых судьях в Республике Алтай».</w:t>
      </w:r>
    </w:p>
    <w:p w:rsidR="003E4610" w:rsidRPr="007C15FF" w:rsidRDefault="003E4610" w:rsidP="003E4610">
      <w:pPr>
        <w:spacing w:after="0" w:line="240" w:lineRule="auto"/>
        <w:rPr>
          <w:rFonts w:ascii="PT Astra Serif" w:hAnsi="PT Astra Serif"/>
          <w:bCs/>
          <w:sz w:val="26"/>
          <w:szCs w:val="26"/>
        </w:rPr>
      </w:pPr>
    </w:p>
    <w:p w:rsidR="003E4610" w:rsidRPr="007C15FF" w:rsidRDefault="003E4610" w:rsidP="003E4610">
      <w:pPr>
        <w:spacing w:after="0" w:line="240" w:lineRule="auto"/>
        <w:rPr>
          <w:rFonts w:ascii="PT Astra Serif" w:hAnsi="PT Astra Serif"/>
          <w:bCs/>
          <w:sz w:val="26"/>
          <w:szCs w:val="26"/>
        </w:rPr>
      </w:pPr>
    </w:p>
    <w:p w:rsidR="003E4610" w:rsidRPr="007C15FF" w:rsidRDefault="003E4610" w:rsidP="003E4610">
      <w:pPr>
        <w:spacing w:after="0" w:line="240" w:lineRule="auto"/>
        <w:rPr>
          <w:rFonts w:ascii="PT Astra Serif" w:hAnsi="PT Astra Serif"/>
          <w:bCs/>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2312"/>
        <w:gridCol w:w="3210"/>
      </w:tblGrid>
      <w:tr w:rsidR="00CC0C48" w:rsidRPr="007C15FF" w:rsidTr="00CC0C48">
        <w:tc>
          <w:tcPr>
            <w:tcW w:w="4106" w:type="dxa"/>
            <w:hideMark/>
          </w:tcPr>
          <w:p w:rsidR="00CC0C48" w:rsidRPr="007C15FF" w:rsidRDefault="00CC0C48">
            <w:pPr>
              <w:pStyle w:val="a3"/>
              <w:tabs>
                <w:tab w:val="left" w:pos="2436"/>
              </w:tabs>
              <w:ind w:left="0" w:firstLine="22"/>
              <w:jc w:val="center"/>
              <w:rPr>
                <w:rFonts w:ascii="PT Astra Serif" w:eastAsia="BatangChe" w:hAnsi="PT Astra Serif"/>
                <w:sz w:val="26"/>
                <w:szCs w:val="26"/>
              </w:rPr>
            </w:pPr>
            <w:r w:rsidRPr="007C15FF">
              <w:rPr>
                <w:rFonts w:ascii="PT Astra Serif" w:eastAsia="BatangChe" w:hAnsi="PT Astra Serif"/>
                <w:sz w:val="26"/>
                <w:szCs w:val="26"/>
              </w:rPr>
              <w:t>Председатель Правительства Республики Алтай</w:t>
            </w:r>
          </w:p>
        </w:tc>
        <w:tc>
          <w:tcPr>
            <w:tcW w:w="2312" w:type="dxa"/>
          </w:tcPr>
          <w:p w:rsidR="00CC0C48" w:rsidRPr="007C15FF" w:rsidRDefault="00CC0C48">
            <w:pPr>
              <w:pStyle w:val="a3"/>
              <w:tabs>
                <w:tab w:val="left" w:pos="2436"/>
              </w:tabs>
              <w:ind w:left="0"/>
              <w:jc w:val="both"/>
              <w:rPr>
                <w:rFonts w:ascii="PT Astra Serif" w:eastAsia="BatangChe" w:hAnsi="PT Astra Serif"/>
                <w:sz w:val="26"/>
                <w:szCs w:val="26"/>
              </w:rPr>
            </w:pPr>
          </w:p>
        </w:tc>
        <w:tc>
          <w:tcPr>
            <w:tcW w:w="3210" w:type="dxa"/>
          </w:tcPr>
          <w:p w:rsidR="00CC0C48" w:rsidRPr="007C15FF" w:rsidRDefault="00CC0C48">
            <w:pPr>
              <w:pStyle w:val="a3"/>
              <w:tabs>
                <w:tab w:val="left" w:pos="2436"/>
              </w:tabs>
              <w:ind w:left="0"/>
              <w:jc w:val="both"/>
              <w:rPr>
                <w:rFonts w:ascii="PT Astra Serif" w:eastAsia="BatangChe" w:hAnsi="PT Astra Serif"/>
                <w:sz w:val="26"/>
                <w:szCs w:val="26"/>
              </w:rPr>
            </w:pPr>
          </w:p>
          <w:p w:rsidR="00CC0C48" w:rsidRPr="007C15FF" w:rsidRDefault="00CC0C48">
            <w:pPr>
              <w:pStyle w:val="a3"/>
              <w:tabs>
                <w:tab w:val="left" w:pos="2436"/>
              </w:tabs>
              <w:ind w:left="0"/>
              <w:jc w:val="right"/>
              <w:rPr>
                <w:rFonts w:ascii="PT Astra Serif" w:eastAsia="BatangChe" w:hAnsi="PT Astra Serif"/>
                <w:sz w:val="26"/>
                <w:szCs w:val="26"/>
              </w:rPr>
            </w:pPr>
            <w:r w:rsidRPr="007C15FF">
              <w:rPr>
                <w:rFonts w:ascii="PT Astra Serif" w:eastAsia="BatangChe" w:hAnsi="PT Astra Serif"/>
                <w:sz w:val="26"/>
                <w:szCs w:val="26"/>
              </w:rPr>
              <w:t>А.С. Прокопьев</w:t>
            </w:r>
          </w:p>
        </w:tc>
      </w:tr>
    </w:tbl>
    <w:p w:rsidR="003E4610" w:rsidRPr="007C15FF" w:rsidRDefault="003E4610" w:rsidP="003E4610">
      <w:pPr>
        <w:spacing w:after="0" w:line="240" w:lineRule="auto"/>
        <w:rPr>
          <w:rFonts w:ascii="PT Astra Serif" w:hAnsi="PT Astra Serif"/>
          <w:bCs/>
          <w:sz w:val="26"/>
          <w:szCs w:val="26"/>
        </w:rPr>
      </w:pPr>
    </w:p>
    <w:p w:rsidR="003E4610" w:rsidRPr="007C15FF" w:rsidRDefault="003E4610" w:rsidP="003E4610">
      <w:pPr>
        <w:spacing w:after="0" w:line="240" w:lineRule="auto"/>
        <w:rPr>
          <w:rFonts w:ascii="PT Astra Serif" w:hAnsi="PT Astra Serif"/>
          <w:bCs/>
          <w:sz w:val="26"/>
          <w:szCs w:val="26"/>
        </w:rPr>
      </w:pPr>
    </w:p>
    <w:p w:rsidR="003E4610" w:rsidRPr="007C15FF" w:rsidRDefault="003E4610" w:rsidP="003E4610">
      <w:pPr>
        <w:spacing w:after="0" w:line="240" w:lineRule="auto"/>
        <w:rPr>
          <w:rFonts w:ascii="PT Astra Serif" w:hAnsi="PT Astra Serif"/>
          <w:bCs/>
          <w:sz w:val="26"/>
          <w:szCs w:val="26"/>
        </w:rPr>
      </w:pPr>
    </w:p>
    <w:p w:rsidR="003E4610" w:rsidRPr="007C15FF" w:rsidRDefault="003E4610" w:rsidP="006768E0">
      <w:pPr>
        <w:spacing w:after="0" w:line="240" w:lineRule="auto"/>
        <w:jc w:val="right"/>
        <w:rPr>
          <w:rFonts w:ascii="PT Astra Serif" w:hAnsi="PT Astra Serif"/>
          <w:bCs/>
          <w:sz w:val="26"/>
          <w:szCs w:val="26"/>
        </w:rPr>
      </w:pPr>
    </w:p>
    <w:p w:rsidR="003E4610" w:rsidRPr="007C15FF" w:rsidRDefault="003E4610" w:rsidP="006768E0">
      <w:pPr>
        <w:spacing w:after="0" w:line="240" w:lineRule="auto"/>
        <w:jc w:val="right"/>
        <w:rPr>
          <w:rFonts w:ascii="PT Astra Serif" w:hAnsi="PT Astra Serif"/>
          <w:bCs/>
          <w:sz w:val="26"/>
          <w:szCs w:val="26"/>
        </w:rPr>
      </w:pPr>
    </w:p>
    <w:p w:rsidR="003E4610" w:rsidRPr="007C15FF" w:rsidRDefault="003E4610" w:rsidP="006768E0">
      <w:pPr>
        <w:spacing w:after="0" w:line="240" w:lineRule="auto"/>
        <w:jc w:val="right"/>
        <w:rPr>
          <w:rFonts w:ascii="PT Astra Serif" w:hAnsi="PT Astra Serif"/>
          <w:bCs/>
          <w:sz w:val="26"/>
          <w:szCs w:val="26"/>
        </w:rPr>
      </w:pPr>
    </w:p>
    <w:p w:rsidR="003E4610" w:rsidRPr="007C15FF" w:rsidRDefault="003E4610" w:rsidP="006768E0">
      <w:pPr>
        <w:spacing w:after="0" w:line="240" w:lineRule="auto"/>
        <w:jc w:val="right"/>
        <w:rPr>
          <w:rFonts w:ascii="PT Astra Serif" w:hAnsi="PT Astra Serif"/>
          <w:bCs/>
          <w:sz w:val="26"/>
          <w:szCs w:val="26"/>
        </w:rPr>
      </w:pPr>
    </w:p>
    <w:p w:rsidR="003E4610" w:rsidRPr="007C15FF" w:rsidRDefault="003E4610" w:rsidP="006768E0">
      <w:pPr>
        <w:spacing w:after="0" w:line="240" w:lineRule="auto"/>
        <w:jc w:val="right"/>
        <w:rPr>
          <w:rFonts w:ascii="PT Astra Serif" w:hAnsi="PT Astra Serif"/>
          <w:bCs/>
          <w:sz w:val="26"/>
          <w:szCs w:val="26"/>
        </w:rPr>
      </w:pPr>
    </w:p>
    <w:p w:rsidR="003E4610" w:rsidRPr="007C15FF" w:rsidRDefault="003E4610" w:rsidP="006768E0">
      <w:pPr>
        <w:spacing w:after="0" w:line="240" w:lineRule="auto"/>
        <w:jc w:val="right"/>
        <w:rPr>
          <w:rFonts w:ascii="PT Astra Serif" w:hAnsi="PT Astra Serif"/>
          <w:bCs/>
          <w:sz w:val="26"/>
          <w:szCs w:val="26"/>
        </w:rPr>
      </w:pPr>
    </w:p>
    <w:p w:rsidR="003E4610" w:rsidRPr="007C15FF" w:rsidRDefault="003E4610" w:rsidP="006768E0">
      <w:pPr>
        <w:spacing w:after="0" w:line="240" w:lineRule="auto"/>
        <w:jc w:val="right"/>
        <w:rPr>
          <w:rFonts w:ascii="PT Astra Serif" w:hAnsi="PT Astra Serif"/>
          <w:bCs/>
          <w:sz w:val="26"/>
          <w:szCs w:val="26"/>
        </w:rPr>
      </w:pPr>
    </w:p>
    <w:p w:rsidR="003E4610" w:rsidRPr="007C15FF" w:rsidRDefault="003E4610" w:rsidP="006768E0">
      <w:pPr>
        <w:spacing w:after="0" w:line="240" w:lineRule="auto"/>
        <w:jc w:val="right"/>
        <w:rPr>
          <w:rFonts w:ascii="PT Astra Serif" w:hAnsi="PT Astra Serif"/>
          <w:bCs/>
          <w:sz w:val="26"/>
          <w:szCs w:val="26"/>
        </w:rPr>
      </w:pPr>
    </w:p>
    <w:p w:rsidR="003E4610" w:rsidRPr="007C15FF" w:rsidRDefault="003E4610" w:rsidP="006768E0">
      <w:pPr>
        <w:spacing w:after="0" w:line="240" w:lineRule="auto"/>
        <w:jc w:val="right"/>
        <w:rPr>
          <w:rFonts w:ascii="PT Astra Serif" w:hAnsi="PT Astra Serif"/>
          <w:bCs/>
          <w:sz w:val="26"/>
          <w:szCs w:val="26"/>
        </w:rPr>
      </w:pPr>
    </w:p>
    <w:p w:rsidR="003E4610" w:rsidRPr="007C15FF" w:rsidRDefault="003E4610" w:rsidP="006768E0">
      <w:pPr>
        <w:spacing w:after="0" w:line="240" w:lineRule="auto"/>
        <w:jc w:val="right"/>
        <w:rPr>
          <w:rFonts w:ascii="PT Astra Serif" w:hAnsi="PT Astra Serif"/>
          <w:bCs/>
          <w:sz w:val="26"/>
          <w:szCs w:val="26"/>
        </w:rPr>
      </w:pPr>
    </w:p>
    <w:p w:rsidR="003E4610" w:rsidRPr="007C15FF" w:rsidRDefault="003E4610" w:rsidP="006768E0">
      <w:pPr>
        <w:spacing w:after="0" w:line="240" w:lineRule="auto"/>
        <w:jc w:val="right"/>
        <w:rPr>
          <w:rFonts w:ascii="PT Astra Serif" w:hAnsi="PT Astra Serif"/>
          <w:bCs/>
          <w:sz w:val="26"/>
          <w:szCs w:val="26"/>
        </w:rPr>
      </w:pPr>
    </w:p>
    <w:p w:rsidR="003E4610" w:rsidRPr="007C15FF" w:rsidRDefault="003E4610" w:rsidP="006768E0">
      <w:pPr>
        <w:spacing w:after="0" w:line="240" w:lineRule="auto"/>
        <w:jc w:val="right"/>
        <w:rPr>
          <w:rFonts w:ascii="PT Astra Serif" w:hAnsi="PT Astra Serif"/>
          <w:bCs/>
          <w:sz w:val="26"/>
          <w:szCs w:val="26"/>
        </w:rPr>
      </w:pPr>
    </w:p>
    <w:p w:rsidR="003E4610" w:rsidRPr="007C15FF" w:rsidRDefault="003E4610" w:rsidP="006768E0">
      <w:pPr>
        <w:spacing w:after="0" w:line="240" w:lineRule="auto"/>
        <w:jc w:val="right"/>
        <w:rPr>
          <w:rFonts w:ascii="PT Astra Serif" w:hAnsi="PT Astra Serif"/>
          <w:bCs/>
          <w:sz w:val="26"/>
          <w:szCs w:val="26"/>
        </w:rPr>
      </w:pPr>
    </w:p>
    <w:p w:rsidR="003E4610" w:rsidRPr="007C15FF" w:rsidRDefault="003E4610" w:rsidP="006768E0">
      <w:pPr>
        <w:spacing w:after="0" w:line="240" w:lineRule="auto"/>
        <w:jc w:val="right"/>
        <w:rPr>
          <w:rFonts w:ascii="PT Astra Serif" w:hAnsi="PT Astra Serif"/>
          <w:bCs/>
          <w:sz w:val="26"/>
          <w:szCs w:val="26"/>
        </w:rPr>
      </w:pPr>
    </w:p>
    <w:p w:rsidR="003E4610" w:rsidRPr="007C15FF" w:rsidRDefault="003E4610" w:rsidP="006768E0">
      <w:pPr>
        <w:spacing w:after="0" w:line="240" w:lineRule="auto"/>
        <w:jc w:val="right"/>
        <w:rPr>
          <w:rFonts w:ascii="PT Astra Serif" w:hAnsi="PT Astra Serif"/>
          <w:bCs/>
          <w:sz w:val="26"/>
          <w:szCs w:val="26"/>
        </w:rPr>
      </w:pPr>
    </w:p>
    <w:p w:rsidR="003E4610" w:rsidRPr="007C15FF" w:rsidRDefault="003E4610" w:rsidP="003E4610">
      <w:pPr>
        <w:spacing w:after="0" w:line="240" w:lineRule="auto"/>
        <w:rPr>
          <w:rFonts w:ascii="PT Astra Serif" w:hAnsi="PT Astra Serif"/>
          <w:bCs/>
          <w:sz w:val="26"/>
          <w:szCs w:val="26"/>
        </w:rPr>
      </w:pPr>
    </w:p>
    <w:p w:rsidR="003E4610" w:rsidRPr="007C15FF" w:rsidRDefault="003E4610" w:rsidP="003E4610">
      <w:pPr>
        <w:spacing w:after="0" w:line="240" w:lineRule="auto"/>
        <w:rPr>
          <w:rFonts w:ascii="PT Astra Serif" w:hAnsi="PT Astra Serif"/>
          <w:bCs/>
          <w:sz w:val="26"/>
          <w:szCs w:val="26"/>
        </w:rPr>
      </w:pPr>
    </w:p>
    <w:p w:rsidR="003E4610" w:rsidRPr="007C15FF" w:rsidRDefault="003E4610" w:rsidP="006768E0">
      <w:pPr>
        <w:spacing w:after="0" w:line="240" w:lineRule="auto"/>
        <w:jc w:val="right"/>
        <w:rPr>
          <w:rFonts w:ascii="PT Astra Serif" w:hAnsi="PT Astra Serif"/>
          <w:bCs/>
          <w:sz w:val="26"/>
          <w:szCs w:val="26"/>
        </w:rPr>
      </w:pPr>
    </w:p>
    <w:p w:rsidR="003E4610" w:rsidRPr="007C15FF" w:rsidRDefault="003E4610" w:rsidP="006768E0">
      <w:pPr>
        <w:spacing w:after="0" w:line="240" w:lineRule="auto"/>
        <w:jc w:val="right"/>
        <w:rPr>
          <w:rFonts w:ascii="PT Astra Serif" w:hAnsi="PT Astra Serif"/>
          <w:bCs/>
          <w:sz w:val="26"/>
          <w:szCs w:val="26"/>
        </w:rPr>
      </w:pPr>
    </w:p>
    <w:p w:rsidR="007C15FF" w:rsidRDefault="007C15FF">
      <w:pPr>
        <w:spacing w:after="160" w:line="259" w:lineRule="auto"/>
        <w:rPr>
          <w:rFonts w:ascii="PT Astra Serif" w:hAnsi="PT Astra Serif"/>
          <w:bCs/>
          <w:sz w:val="26"/>
          <w:szCs w:val="26"/>
        </w:rPr>
      </w:pPr>
      <w:r>
        <w:rPr>
          <w:rFonts w:ascii="PT Astra Serif" w:hAnsi="PT Astra Serif"/>
          <w:bCs/>
          <w:sz w:val="26"/>
          <w:szCs w:val="26"/>
        </w:rPr>
        <w:br w:type="page"/>
      </w:r>
    </w:p>
    <w:p w:rsidR="006768E0" w:rsidRPr="00965123" w:rsidRDefault="006768E0" w:rsidP="006768E0">
      <w:pPr>
        <w:spacing w:after="0" w:line="240" w:lineRule="auto"/>
        <w:jc w:val="right"/>
        <w:rPr>
          <w:rFonts w:ascii="PT Astra Serif" w:hAnsi="PT Astra Serif"/>
          <w:bCs/>
          <w:sz w:val="24"/>
          <w:szCs w:val="24"/>
        </w:rPr>
      </w:pPr>
      <w:r w:rsidRPr="00965123">
        <w:rPr>
          <w:rFonts w:ascii="PT Astra Serif" w:hAnsi="PT Astra Serif"/>
          <w:bCs/>
          <w:sz w:val="24"/>
          <w:szCs w:val="24"/>
        </w:rPr>
        <w:lastRenderedPageBreak/>
        <w:t>Проект</w:t>
      </w:r>
    </w:p>
    <w:p w:rsidR="006768E0" w:rsidRPr="00965123" w:rsidRDefault="006768E0" w:rsidP="006768E0">
      <w:pPr>
        <w:spacing w:after="0" w:line="240" w:lineRule="auto"/>
        <w:jc w:val="right"/>
        <w:rPr>
          <w:rFonts w:ascii="PT Astra Serif" w:hAnsi="PT Astra Serif"/>
          <w:bCs/>
          <w:sz w:val="24"/>
          <w:szCs w:val="24"/>
        </w:rPr>
      </w:pPr>
    </w:p>
    <w:p w:rsidR="006768E0" w:rsidRPr="00965123" w:rsidRDefault="006768E0" w:rsidP="006768E0">
      <w:pPr>
        <w:spacing w:after="0" w:line="240" w:lineRule="auto"/>
        <w:ind w:left="6237"/>
        <w:jc w:val="both"/>
        <w:rPr>
          <w:rFonts w:ascii="PT Astra Serif" w:hAnsi="PT Astra Serif"/>
          <w:i/>
          <w:sz w:val="24"/>
          <w:szCs w:val="24"/>
        </w:rPr>
      </w:pPr>
      <w:r w:rsidRPr="00965123">
        <w:rPr>
          <w:rFonts w:ascii="PT Astra Serif" w:hAnsi="PT Astra Serif"/>
          <w:i/>
          <w:sz w:val="24"/>
          <w:szCs w:val="24"/>
        </w:rPr>
        <w:t xml:space="preserve">Вносится </w:t>
      </w:r>
      <w:r w:rsidR="00EB6166" w:rsidRPr="00965123">
        <w:rPr>
          <w:rFonts w:ascii="PT Astra Serif" w:hAnsi="PT Astra Serif"/>
          <w:i/>
          <w:sz w:val="24"/>
          <w:szCs w:val="24"/>
        </w:rPr>
        <w:t>Правительством Республики Алтай</w:t>
      </w:r>
    </w:p>
    <w:p w:rsidR="006768E0" w:rsidRPr="007C15FF" w:rsidRDefault="006768E0" w:rsidP="006768E0">
      <w:pPr>
        <w:pStyle w:val="af"/>
        <w:spacing w:after="0"/>
        <w:jc w:val="both"/>
        <w:rPr>
          <w:rFonts w:ascii="PT Astra Serif" w:hAnsi="PT Astra Serif" w:cs="Times New Roman"/>
          <w:sz w:val="26"/>
          <w:szCs w:val="26"/>
        </w:rPr>
      </w:pPr>
    </w:p>
    <w:p w:rsidR="006768E0" w:rsidRPr="007C15FF" w:rsidRDefault="006768E0" w:rsidP="006768E0">
      <w:pPr>
        <w:spacing w:after="0" w:line="240" w:lineRule="auto"/>
        <w:jc w:val="center"/>
        <w:rPr>
          <w:rFonts w:ascii="PT Astra Serif" w:hAnsi="PT Astra Serif"/>
          <w:b/>
          <w:sz w:val="26"/>
          <w:szCs w:val="26"/>
        </w:rPr>
      </w:pPr>
      <w:r w:rsidRPr="007C15FF">
        <w:rPr>
          <w:rFonts w:ascii="PT Astra Serif" w:hAnsi="PT Astra Serif"/>
          <w:b/>
          <w:sz w:val="26"/>
          <w:szCs w:val="26"/>
        </w:rPr>
        <w:t>РЕСПУБЛИКА АЛТАЙ</w:t>
      </w:r>
    </w:p>
    <w:p w:rsidR="006768E0" w:rsidRPr="007C15FF" w:rsidRDefault="006768E0" w:rsidP="006768E0">
      <w:pPr>
        <w:spacing w:after="0" w:line="240" w:lineRule="auto"/>
        <w:jc w:val="center"/>
        <w:rPr>
          <w:rFonts w:ascii="PT Astra Serif" w:hAnsi="PT Astra Serif"/>
          <w:b/>
          <w:sz w:val="26"/>
          <w:szCs w:val="26"/>
        </w:rPr>
      </w:pPr>
    </w:p>
    <w:p w:rsidR="006768E0" w:rsidRPr="007C15FF" w:rsidRDefault="006768E0" w:rsidP="006768E0">
      <w:pPr>
        <w:spacing w:after="0" w:line="240" w:lineRule="auto"/>
        <w:jc w:val="center"/>
        <w:rPr>
          <w:rFonts w:ascii="PT Astra Serif" w:hAnsi="PT Astra Serif"/>
          <w:i/>
          <w:sz w:val="26"/>
          <w:szCs w:val="26"/>
        </w:rPr>
      </w:pPr>
      <w:r w:rsidRPr="007C15FF">
        <w:rPr>
          <w:rFonts w:ascii="PT Astra Serif" w:hAnsi="PT Astra Serif"/>
          <w:b/>
          <w:sz w:val="26"/>
          <w:szCs w:val="26"/>
        </w:rPr>
        <w:t xml:space="preserve">ЗАКОН </w:t>
      </w:r>
    </w:p>
    <w:p w:rsidR="00B91B99" w:rsidRPr="007C15FF" w:rsidRDefault="00B91B99" w:rsidP="006768E0">
      <w:pPr>
        <w:pStyle w:val="ConsPlusNormal"/>
        <w:rPr>
          <w:rFonts w:ascii="PT Astra Serif" w:hAnsi="PT Astra Serif" w:cs="Times New Roman"/>
          <w:sz w:val="26"/>
          <w:szCs w:val="26"/>
        </w:rPr>
      </w:pPr>
    </w:p>
    <w:p w:rsidR="00B91B99" w:rsidRPr="007C15FF" w:rsidRDefault="00B91B99" w:rsidP="00B91B99">
      <w:pPr>
        <w:autoSpaceDE w:val="0"/>
        <w:autoSpaceDN w:val="0"/>
        <w:adjustRightInd w:val="0"/>
        <w:spacing w:after="0" w:line="240" w:lineRule="auto"/>
        <w:jc w:val="center"/>
        <w:rPr>
          <w:rFonts w:ascii="PT Astra Serif" w:hAnsi="PT Astra Serif"/>
          <w:b/>
          <w:bCs/>
          <w:sz w:val="26"/>
          <w:szCs w:val="26"/>
        </w:rPr>
      </w:pPr>
      <w:bookmarkStart w:id="0" w:name="_Hlk178266629"/>
      <w:bookmarkStart w:id="1" w:name="_GoBack"/>
      <w:r w:rsidRPr="007C15FF">
        <w:rPr>
          <w:rFonts w:ascii="PT Astra Serif" w:hAnsi="PT Astra Serif"/>
          <w:b/>
          <w:bCs/>
          <w:sz w:val="26"/>
          <w:szCs w:val="26"/>
        </w:rPr>
        <w:t>О внесении изменени</w:t>
      </w:r>
      <w:r w:rsidR="008D054E" w:rsidRPr="007C15FF">
        <w:rPr>
          <w:rFonts w:ascii="PT Astra Serif" w:hAnsi="PT Astra Serif"/>
          <w:b/>
          <w:bCs/>
          <w:sz w:val="26"/>
          <w:szCs w:val="26"/>
        </w:rPr>
        <w:t>й</w:t>
      </w:r>
      <w:r w:rsidRPr="007C15FF">
        <w:rPr>
          <w:rFonts w:ascii="PT Astra Serif" w:hAnsi="PT Astra Serif"/>
          <w:b/>
          <w:bCs/>
          <w:sz w:val="26"/>
          <w:szCs w:val="26"/>
        </w:rPr>
        <w:t xml:space="preserve"> в </w:t>
      </w:r>
      <w:bookmarkStart w:id="2" w:name="_Hlk178266602"/>
      <w:r w:rsidRPr="007C15FF">
        <w:rPr>
          <w:rFonts w:ascii="PT Astra Serif" w:hAnsi="PT Astra Serif"/>
          <w:b/>
          <w:bCs/>
          <w:sz w:val="26"/>
          <w:szCs w:val="26"/>
        </w:rPr>
        <w:t>Закон Республики Алтай</w:t>
      </w:r>
    </w:p>
    <w:p w:rsidR="00B91B99" w:rsidRPr="007C15FF" w:rsidRDefault="00B91B99" w:rsidP="0032189E">
      <w:pPr>
        <w:autoSpaceDE w:val="0"/>
        <w:autoSpaceDN w:val="0"/>
        <w:adjustRightInd w:val="0"/>
        <w:spacing w:line="240" w:lineRule="auto"/>
        <w:jc w:val="center"/>
        <w:rPr>
          <w:rFonts w:ascii="PT Astra Serif" w:hAnsi="PT Astra Serif"/>
          <w:b/>
          <w:bCs/>
          <w:sz w:val="26"/>
          <w:szCs w:val="26"/>
        </w:rPr>
      </w:pPr>
      <w:r w:rsidRPr="007C15FF">
        <w:rPr>
          <w:rFonts w:ascii="PT Astra Serif" w:hAnsi="PT Astra Serif"/>
          <w:b/>
          <w:bCs/>
          <w:sz w:val="26"/>
          <w:szCs w:val="26"/>
        </w:rPr>
        <w:t>«</w:t>
      </w:r>
      <w:r w:rsidR="00EB6166" w:rsidRPr="007C15FF">
        <w:rPr>
          <w:rFonts w:ascii="PT Astra Serif" w:hAnsi="PT Astra Serif"/>
          <w:b/>
          <w:bCs/>
          <w:sz w:val="26"/>
          <w:szCs w:val="26"/>
        </w:rPr>
        <w:t xml:space="preserve">О мировых судьях в </w:t>
      </w:r>
      <w:r w:rsidR="0032189E" w:rsidRPr="007C15FF">
        <w:rPr>
          <w:rFonts w:ascii="PT Astra Serif" w:hAnsi="PT Astra Serif"/>
          <w:b/>
          <w:bCs/>
          <w:sz w:val="26"/>
          <w:szCs w:val="26"/>
        </w:rPr>
        <w:t>Республике Алтай</w:t>
      </w:r>
      <w:r w:rsidRPr="007C15FF">
        <w:rPr>
          <w:rFonts w:ascii="PT Astra Serif" w:hAnsi="PT Astra Serif"/>
          <w:b/>
          <w:bCs/>
          <w:sz w:val="26"/>
          <w:szCs w:val="26"/>
        </w:rPr>
        <w:t>»</w:t>
      </w:r>
    </w:p>
    <w:bookmarkEnd w:id="0"/>
    <w:bookmarkEnd w:id="2"/>
    <w:bookmarkEnd w:id="1"/>
    <w:p w:rsidR="00B91B99" w:rsidRPr="007C15FF" w:rsidRDefault="00B91B99" w:rsidP="00B91B99">
      <w:pPr>
        <w:pStyle w:val="ConsPlusNormal"/>
        <w:rPr>
          <w:rFonts w:ascii="PT Astra Serif" w:hAnsi="PT Astra Serif" w:cs="Times New Roman"/>
          <w:sz w:val="26"/>
          <w:szCs w:val="26"/>
        </w:rPr>
      </w:pPr>
    </w:p>
    <w:p w:rsidR="00031F7C" w:rsidRPr="007C15FF" w:rsidRDefault="00031F7C" w:rsidP="00B91B99">
      <w:pPr>
        <w:pStyle w:val="ConsPlusNormal"/>
        <w:rPr>
          <w:rFonts w:ascii="PT Astra Serif" w:hAnsi="PT Astra Serif" w:cs="Times New Roman"/>
          <w:sz w:val="26"/>
          <w:szCs w:val="26"/>
        </w:rPr>
      </w:pPr>
    </w:p>
    <w:p w:rsidR="00B91B99" w:rsidRPr="00965123" w:rsidRDefault="00B91B99" w:rsidP="00B91B99">
      <w:pPr>
        <w:pStyle w:val="ConsPlusNormal"/>
        <w:rPr>
          <w:rFonts w:ascii="PT Astra Serif" w:hAnsi="PT Astra Serif" w:cs="Times New Roman"/>
          <w:sz w:val="24"/>
          <w:szCs w:val="24"/>
        </w:rPr>
      </w:pPr>
      <w:proofErr w:type="gramStart"/>
      <w:r w:rsidRPr="00965123">
        <w:rPr>
          <w:rFonts w:ascii="PT Astra Serif" w:hAnsi="PT Astra Serif" w:cs="Times New Roman"/>
          <w:sz w:val="24"/>
          <w:szCs w:val="24"/>
        </w:rPr>
        <w:t>Принят</w:t>
      </w:r>
      <w:proofErr w:type="gramEnd"/>
    </w:p>
    <w:p w:rsidR="00B91B99" w:rsidRPr="00965123" w:rsidRDefault="00B91B99" w:rsidP="00B91B99">
      <w:pPr>
        <w:pStyle w:val="ConsPlusNormal"/>
        <w:rPr>
          <w:rFonts w:ascii="PT Astra Serif" w:hAnsi="PT Astra Serif" w:cs="Times New Roman"/>
          <w:sz w:val="24"/>
          <w:szCs w:val="24"/>
        </w:rPr>
      </w:pPr>
      <w:r w:rsidRPr="00965123">
        <w:rPr>
          <w:rFonts w:ascii="PT Astra Serif" w:hAnsi="PT Astra Serif" w:cs="Times New Roman"/>
          <w:sz w:val="24"/>
          <w:szCs w:val="24"/>
        </w:rPr>
        <w:t xml:space="preserve">Государственным Собранием </w:t>
      </w:r>
      <w:r w:rsidR="00FF4641" w:rsidRPr="00965123">
        <w:rPr>
          <w:rFonts w:ascii="PT Astra Serif" w:hAnsi="PT Astra Serif" w:cs="Times New Roman"/>
          <w:sz w:val="24"/>
          <w:szCs w:val="24"/>
        </w:rPr>
        <w:t xml:space="preserve">– </w:t>
      </w:r>
    </w:p>
    <w:p w:rsidR="00B91B99" w:rsidRPr="00965123" w:rsidRDefault="00B91B99" w:rsidP="00B91B99">
      <w:pPr>
        <w:pStyle w:val="ConsPlusNormal"/>
        <w:rPr>
          <w:rFonts w:ascii="PT Astra Serif" w:hAnsi="PT Astra Serif" w:cs="Times New Roman"/>
          <w:sz w:val="24"/>
          <w:szCs w:val="24"/>
        </w:rPr>
      </w:pPr>
      <w:r w:rsidRPr="00965123">
        <w:rPr>
          <w:rFonts w:ascii="PT Astra Serif" w:hAnsi="PT Astra Serif" w:cs="Times New Roman"/>
          <w:sz w:val="24"/>
          <w:szCs w:val="24"/>
        </w:rPr>
        <w:t>Эл Курултай Республики Алтай</w:t>
      </w:r>
    </w:p>
    <w:p w:rsidR="00B91B99" w:rsidRPr="00965123" w:rsidRDefault="004A6DD3" w:rsidP="00B91B99">
      <w:pPr>
        <w:pStyle w:val="ConsPlusNormal"/>
        <w:rPr>
          <w:rFonts w:ascii="PT Astra Serif" w:hAnsi="PT Astra Serif" w:cs="Times New Roman"/>
          <w:sz w:val="24"/>
          <w:szCs w:val="24"/>
        </w:rPr>
      </w:pPr>
      <w:r w:rsidRPr="00965123">
        <w:rPr>
          <w:rFonts w:ascii="PT Astra Serif" w:hAnsi="PT Astra Serif" w:cs="Times New Roman"/>
          <w:sz w:val="24"/>
          <w:szCs w:val="24"/>
        </w:rPr>
        <w:t>«__»_______________</w:t>
      </w:r>
      <w:r w:rsidR="00B91B99" w:rsidRPr="00965123">
        <w:rPr>
          <w:rFonts w:ascii="PT Astra Serif" w:hAnsi="PT Astra Serif" w:cs="Times New Roman"/>
          <w:sz w:val="24"/>
          <w:szCs w:val="24"/>
        </w:rPr>
        <w:t>202</w:t>
      </w:r>
      <w:r w:rsidR="006768E0" w:rsidRPr="00965123">
        <w:rPr>
          <w:rFonts w:ascii="PT Astra Serif" w:hAnsi="PT Astra Serif" w:cs="Times New Roman"/>
          <w:sz w:val="24"/>
          <w:szCs w:val="24"/>
        </w:rPr>
        <w:t>5</w:t>
      </w:r>
      <w:r w:rsidR="00B91B99" w:rsidRPr="00965123">
        <w:rPr>
          <w:rFonts w:ascii="PT Astra Serif" w:hAnsi="PT Astra Serif" w:cs="Times New Roman"/>
          <w:sz w:val="24"/>
          <w:szCs w:val="24"/>
        </w:rPr>
        <w:t xml:space="preserve"> года</w:t>
      </w:r>
    </w:p>
    <w:p w:rsidR="00B91B99" w:rsidRPr="007C15FF" w:rsidRDefault="00B91B99" w:rsidP="00B91B99">
      <w:pPr>
        <w:pStyle w:val="ConsPlusNormal"/>
        <w:jc w:val="both"/>
        <w:rPr>
          <w:rFonts w:ascii="PT Astra Serif" w:hAnsi="PT Astra Serif" w:cs="Times New Roman"/>
          <w:sz w:val="26"/>
          <w:szCs w:val="26"/>
        </w:rPr>
      </w:pPr>
    </w:p>
    <w:p w:rsidR="00B91B99" w:rsidRPr="007C15FF" w:rsidRDefault="00B91B99" w:rsidP="006C377C">
      <w:pPr>
        <w:spacing w:after="120" w:line="240" w:lineRule="auto"/>
        <w:ind w:firstLine="709"/>
        <w:jc w:val="both"/>
        <w:rPr>
          <w:rFonts w:ascii="PT Astra Serif" w:hAnsi="PT Astra Serif"/>
          <w:b/>
          <w:bCs/>
          <w:sz w:val="26"/>
          <w:szCs w:val="26"/>
        </w:rPr>
      </w:pPr>
      <w:r w:rsidRPr="007C15FF">
        <w:rPr>
          <w:rFonts w:ascii="PT Astra Serif" w:hAnsi="PT Astra Serif"/>
          <w:b/>
          <w:bCs/>
          <w:sz w:val="26"/>
          <w:szCs w:val="26"/>
        </w:rPr>
        <w:t>Статья 1</w:t>
      </w:r>
    </w:p>
    <w:p w:rsidR="006C6033" w:rsidRPr="00B86F40" w:rsidRDefault="00B91B99" w:rsidP="00B86F40">
      <w:pPr>
        <w:pStyle w:val="a6"/>
        <w:spacing w:after="0" w:line="23" w:lineRule="atLeast"/>
        <w:ind w:firstLine="709"/>
        <w:jc w:val="both"/>
        <w:rPr>
          <w:rFonts w:ascii="PT Astra Serif" w:hAnsi="PT Astra Serif"/>
          <w:sz w:val="28"/>
          <w:szCs w:val="28"/>
          <w:lang w:eastAsia="ru-RU"/>
        </w:rPr>
      </w:pPr>
      <w:proofErr w:type="gramStart"/>
      <w:r w:rsidRPr="00B86F40">
        <w:rPr>
          <w:rFonts w:ascii="PT Astra Serif" w:hAnsi="PT Astra Serif"/>
          <w:sz w:val="28"/>
          <w:szCs w:val="28"/>
        </w:rPr>
        <w:t xml:space="preserve">Внести в </w:t>
      </w:r>
      <w:r w:rsidR="00A16CC1" w:rsidRPr="00B86F40">
        <w:rPr>
          <w:rFonts w:ascii="PT Astra Serif" w:hAnsi="PT Astra Serif"/>
          <w:sz w:val="28"/>
          <w:szCs w:val="28"/>
        </w:rPr>
        <w:t xml:space="preserve">Закон Республики Алтай от </w:t>
      </w:r>
      <w:r w:rsidR="00EB6166" w:rsidRPr="00B86F40">
        <w:rPr>
          <w:rFonts w:ascii="PT Astra Serif" w:hAnsi="PT Astra Serif"/>
          <w:sz w:val="28"/>
          <w:szCs w:val="28"/>
        </w:rPr>
        <w:t>7</w:t>
      </w:r>
      <w:r w:rsidR="004E71B0">
        <w:rPr>
          <w:rFonts w:ascii="PT Astra Serif" w:hAnsi="PT Astra Serif"/>
          <w:sz w:val="28"/>
          <w:szCs w:val="28"/>
        </w:rPr>
        <w:t xml:space="preserve"> </w:t>
      </w:r>
      <w:r w:rsidR="00EB6166" w:rsidRPr="00B86F40">
        <w:rPr>
          <w:rFonts w:ascii="PT Astra Serif" w:hAnsi="PT Astra Serif"/>
          <w:sz w:val="28"/>
          <w:szCs w:val="28"/>
        </w:rPr>
        <w:t>июня</w:t>
      </w:r>
      <w:r w:rsidR="004E71B0">
        <w:rPr>
          <w:rFonts w:ascii="PT Astra Serif" w:hAnsi="PT Astra Serif"/>
          <w:sz w:val="28"/>
          <w:szCs w:val="28"/>
        </w:rPr>
        <w:t xml:space="preserve"> </w:t>
      </w:r>
      <w:r w:rsidR="00EB6166" w:rsidRPr="00B86F40">
        <w:rPr>
          <w:rFonts w:ascii="PT Astra Serif" w:hAnsi="PT Astra Serif"/>
          <w:sz w:val="28"/>
          <w:szCs w:val="28"/>
        </w:rPr>
        <w:t>2013</w:t>
      </w:r>
      <w:r w:rsidR="0032189E" w:rsidRPr="00B86F40">
        <w:rPr>
          <w:rFonts w:ascii="PT Astra Serif" w:hAnsi="PT Astra Serif"/>
          <w:sz w:val="28"/>
          <w:szCs w:val="28"/>
        </w:rPr>
        <w:t xml:space="preserve"> года</w:t>
      </w:r>
      <w:r w:rsidR="00BB3AAE" w:rsidRPr="00B86F40">
        <w:rPr>
          <w:rFonts w:ascii="PT Astra Serif" w:hAnsi="PT Astra Serif"/>
          <w:sz w:val="28"/>
          <w:szCs w:val="28"/>
        </w:rPr>
        <w:br/>
      </w:r>
      <w:r w:rsidR="0032189E" w:rsidRPr="00B86F40">
        <w:rPr>
          <w:rFonts w:ascii="PT Astra Serif" w:hAnsi="PT Astra Serif"/>
          <w:sz w:val="28"/>
          <w:szCs w:val="28"/>
        </w:rPr>
        <w:t>№</w:t>
      </w:r>
      <w:r w:rsidR="00EB6166" w:rsidRPr="00B86F40">
        <w:rPr>
          <w:rFonts w:ascii="PT Astra Serif" w:hAnsi="PT Astra Serif"/>
          <w:sz w:val="28"/>
          <w:szCs w:val="28"/>
        </w:rPr>
        <w:t xml:space="preserve"> 2</w:t>
      </w:r>
      <w:r w:rsidR="0032189E" w:rsidRPr="00B86F40">
        <w:rPr>
          <w:rFonts w:ascii="PT Astra Serif" w:hAnsi="PT Astra Serif"/>
          <w:sz w:val="28"/>
          <w:szCs w:val="28"/>
        </w:rPr>
        <w:t>9-РЗ «</w:t>
      </w:r>
      <w:r w:rsidR="00EB6166" w:rsidRPr="00B86F40">
        <w:rPr>
          <w:rFonts w:ascii="PT Astra Serif" w:hAnsi="PT Astra Serif"/>
          <w:sz w:val="28"/>
          <w:szCs w:val="28"/>
        </w:rPr>
        <w:t xml:space="preserve">О мировых судьях в </w:t>
      </w:r>
      <w:r w:rsidR="0032189E" w:rsidRPr="00B86F40">
        <w:rPr>
          <w:rFonts w:ascii="PT Astra Serif" w:hAnsi="PT Astra Serif"/>
          <w:sz w:val="28"/>
          <w:szCs w:val="28"/>
        </w:rPr>
        <w:t>Республике Алтай» (Сборник законод</w:t>
      </w:r>
      <w:r w:rsidR="001B4EA0" w:rsidRPr="00B86F40">
        <w:rPr>
          <w:rFonts w:ascii="PT Astra Serif" w:hAnsi="PT Astra Serif"/>
          <w:sz w:val="28"/>
          <w:szCs w:val="28"/>
        </w:rPr>
        <w:t xml:space="preserve">ательства Республики Алтай, </w:t>
      </w:r>
      <w:r w:rsidR="00EB6166" w:rsidRPr="00B86F40">
        <w:rPr>
          <w:rFonts w:ascii="PT Astra Serif" w:hAnsi="PT Astra Serif"/>
          <w:sz w:val="28"/>
          <w:szCs w:val="28"/>
        </w:rPr>
        <w:t>2013</w:t>
      </w:r>
      <w:r w:rsidR="001B4EA0" w:rsidRPr="00B86F40">
        <w:rPr>
          <w:rFonts w:ascii="PT Astra Serif" w:hAnsi="PT Astra Serif"/>
          <w:sz w:val="28"/>
          <w:szCs w:val="28"/>
        </w:rPr>
        <w:t xml:space="preserve">, </w:t>
      </w:r>
      <w:r w:rsidR="0032189E" w:rsidRPr="00B86F40">
        <w:rPr>
          <w:rFonts w:ascii="PT Astra Serif" w:hAnsi="PT Astra Serif"/>
          <w:sz w:val="28"/>
          <w:szCs w:val="28"/>
        </w:rPr>
        <w:t>№</w:t>
      </w:r>
      <w:r w:rsidR="001B4EA0" w:rsidRPr="00B86F40">
        <w:rPr>
          <w:rFonts w:ascii="PT Astra Serif" w:hAnsi="PT Astra Serif"/>
          <w:sz w:val="28"/>
          <w:szCs w:val="28"/>
        </w:rPr>
        <w:t xml:space="preserve"> 100(106); 2014, </w:t>
      </w:r>
      <w:r w:rsidR="0032189E" w:rsidRPr="00B86F40">
        <w:rPr>
          <w:rFonts w:ascii="PT Astra Serif" w:hAnsi="PT Astra Serif"/>
          <w:sz w:val="28"/>
          <w:szCs w:val="28"/>
        </w:rPr>
        <w:t>№</w:t>
      </w:r>
      <w:r w:rsidR="008D054E" w:rsidRPr="00B86F40">
        <w:rPr>
          <w:rFonts w:ascii="PT Astra Serif" w:hAnsi="PT Astra Serif"/>
          <w:sz w:val="28"/>
          <w:szCs w:val="28"/>
        </w:rPr>
        <w:t xml:space="preserve"> 112</w:t>
      </w:r>
      <w:r w:rsidR="001B4EA0" w:rsidRPr="00B86F40">
        <w:rPr>
          <w:rFonts w:ascii="PT Astra Serif" w:hAnsi="PT Astra Serif"/>
          <w:sz w:val="28"/>
          <w:szCs w:val="28"/>
        </w:rPr>
        <w:t xml:space="preserve">(118); </w:t>
      </w:r>
      <w:r w:rsidR="0032189E" w:rsidRPr="00B86F40">
        <w:rPr>
          <w:rFonts w:ascii="PT Astra Serif" w:hAnsi="PT Astra Serif"/>
          <w:sz w:val="28"/>
          <w:szCs w:val="28"/>
        </w:rPr>
        <w:t xml:space="preserve">2018, № </w:t>
      </w:r>
      <w:r w:rsidR="001B4EA0" w:rsidRPr="00B86F40">
        <w:rPr>
          <w:rFonts w:ascii="PT Astra Serif" w:hAnsi="PT Astra Serif"/>
          <w:sz w:val="28"/>
          <w:szCs w:val="28"/>
        </w:rPr>
        <w:t>161</w:t>
      </w:r>
      <w:r w:rsidR="0032189E" w:rsidRPr="00B86F40">
        <w:rPr>
          <w:rFonts w:ascii="PT Astra Serif" w:hAnsi="PT Astra Serif"/>
          <w:sz w:val="28"/>
          <w:szCs w:val="28"/>
        </w:rPr>
        <w:t>(</w:t>
      </w:r>
      <w:r w:rsidR="001B4EA0" w:rsidRPr="00B86F40">
        <w:rPr>
          <w:rFonts w:ascii="PT Astra Serif" w:hAnsi="PT Astra Serif"/>
          <w:sz w:val="28"/>
          <w:szCs w:val="28"/>
        </w:rPr>
        <w:t>167)</w:t>
      </w:r>
      <w:r w:rsidR="0032189E" w:rsidRPr="00B86F40">
        <w:rPr>
          <w:rFonts w:ascii="PT Astra Serif" w:hAnsi="PT Astra Serif"/>
          <w:sz w:val="28"/>
          <w:szCs w:val="28"/>
        </w:rPr>
        <w:t>; 2020, №</w:t>
      </w:r>
      <w:r w:rsidR="007C15FF" w:rsidRPr="00B86F40">
        <w:rPr>
          <w:rFonts w:ascii="PT Astra Serif" w:hAnsi="PT Astra Serif"/>
          <w:sz w:val="28"/>
          <w:szCs w:val="28"/>
        </w:rPr>
        <w:t> </w:t>
      </w:r>
      <w:r w:rsidR="001B4EA0" w:rsidRPr="00B86F40">
        <w:rPr>
          <w:rFonts w:ascii="PT Astra Serif" w:hAnsi="PT Astra Serif"/>
          <w:sz w:val="28"/>
          <w:szCs w:val="28"/>
        </w:rPr>
        <w:t>174(180);</w:t>
      </w:r>
      <w:r w:rsidR="008D054E" w:rsidRPr="00B86F40">
        <w:rPr>
          <w:rFonts w:ascii="PT Astra Serif" w:hAnsi="PT Astra Serif"/>
          <w:sz w:val="28"/>
          <w:szCs w:val="28"/>
        </w:rPr>
        <w:t xml:space="preserve"> 2021, № 191(197)</w:t>
      </w:r>
      <w:r w:rsidR="008D054E" w:rsidRPr="00B86F40">
        <w:rPr>
          <w:rFonts w:ascii="PT Astra Serif" w:hAnsi="PT Astra Serif"/>
          <w:sz w:val="28"/>
          <w:szCs w:val="28"/>
          <w:lang w:eastAsia="ru-RU"/>
        </w:rPr>
        <w:t xml:space="preserve"> следующие изменения:</w:t>
      </w:r>
      <w:proofErr w:type="gramEnd"/>
    </w:p>
    <w:p w:rsidR="00A815F2" w:rsidRPr="00B86F40" w:rsidRDefault="00A815F2" w:rsidP="00B86F40">
      <w:pPr>
        <w:pStyle w:val="a6"/>
        <w:numPr>
          <w:ilvl w:val="0"/>
          <w:numId w:val="11"/>
        </w:numPr>
        <w:spacing w:after="0" w:line="23" w:lineRule="atLeast"/>
        <w:ind w:left="0" w:firstLine="709"/>
        <w:jc w:val="both"/>
        <w:rPr>
          <w:rFonts w:ascii="PT Astra Serif" w:hAnsi="PT Astra Serif"/>
          <w:sz w:val="28"/>
          <w:szCs w:val="28"/>
          <w:lang w:eastAsia="ru-RU"/>
        </w:rPr>
      </w:pPr>
      <w:r w:rsidRPr="00B86F40">
        <w:rPr>
          <w:rFonts w:ascii="PT Astra Serif" w:hAnsi="PT Astra Serif"/>
          <w:sz w:val="28"/>
          <w:szCs w:val="28"/>
          <w:lang w:eastAsia="ru-RU"/>
        </w:rPr>
        <w:t>в стать</w:t>
      </w:r>
      <w:r w:rsidR="00BC5FFB" w:rsidRPr="00B86F40">
        <w:rPr>
          <w:rFonts w:ascii="PT Astra Serif" w:hAnsi="PT Astra Serif"/>
          <w:sz w:val="28"/>
          <w:szCs w:val="28"/>
          <w:lang w:eastAsia="ru-RU"/>
        </w:rPr>
        <w:t>е</w:t>
      </w:r>
      <w:r w:rsidRPr="00B86F40">
        <w:rPr>
          <w:rFonts w:ascii="PT Astra Serif" w:hAnsi="PT Astra Serif"/>
          <w:sz w:val="28"/>
          <w:szCs w:val="28"/>
          <w:lang w:eastAsia="ru-RU"/>
        </w:rPr>
        <w:t xml:space="preserve"> 6:</w:t>
      </w:r>
    </w:p>
    <w:p w:rsidR="00A815F2" w:rsidRPr="00B86F40" w:rsidRDefault="00965123" w:rsidP="00B86F40">
      <w:pPr>
        <w:pStyle w:val="a6"/>
        <w:spacing w:after="0" w:line="23" w:lineRule="atLeast"/>
        <w:ind w:firstLine="709"/>
        <w:jc w:val="both"/>
        <w:rPr>
          <w:rFonts w:ascii="PT Astra Serif" w:hAnsi="PT Astra Serif"/>
          <w:sz w:val="28"/>
          <w:szCs w:val="28"/>
          <w:lang w:eastAsia="ru-RU"/>
        </w:rPr>
      </w:pPr>
      <w:r w:rsidRPr="00B86F40">
        <w:rPr>
          <w:rFonts w:ascii="PT Astra Serif" w:hAnsi="PT Astra Serif"/>
          <w:sz w:val="28"/>
          <w:szCs w:val="28"/>
          <w:lang w:eastAsia="ru-RU"/>
        </w:rPr>
        <w:t xml:space="preserve">а) </w:t>
      </w:r>
      <w:r w:rsidR="00A815F2" w:rsidRPr="00B86F40">
        <w:rPr>
          <w:rFonts w:ascii="PT Astra Serif" w:hAnsi="PT Astra Serif"/>
          <w:sz w:val="28"/>
          <w:szCs w:val="28"/>
          <w:lang w:eastAsia="ru-RU"/>
        </w:rPr>
        <w:t>часть 3 дополнить абзацем вторым следующего содержания:</w:t>
      </w:r>
    </w:p>
    <w:p w:rsidR="00A815F2" w:rsidRPr="00B86F40" w:rsidRDefault="00A815F2" w:rsidP="00B86F40">
      <w:pPr>
        <w:pStyle w:val="a6"/>
        <w:spacing w:after="0" w:line="23" w:lineRule="atLeast"/>
        <w:ind w:firstLine="709"/>
        <w:jc w:val="both"/>
        <w:rPr>
          <w:rFonts w:ascii="PT Astra Serif" w:hAnsi="PT Astra Serif"/>
          <w:sz w:val="28"/>
          <w:szCs w:val="28"/>
          <w:lang w:eastAsia="ru-RU"/>
        </w:rPr>
      </w:pPr>
      <w:r w:rsidRPr="00B86F40">
        <w:rPr>
          <w:rFonts w:ascii="PT Astra Serif" w:hAnsi="PT Astra Serif"/>
          <w:sz w:val="28"/>
          <w:szCs w:val="28"/>
          <w:lang w:eastAsia="ru-RU"/>
        </w:rPr>
        <w:t>«Работникам аппарата мирового судьи присваиваются классные чины государственной гражданской службы Республики Алтай. Работники аппарата мирового судьи также могут замещать должности, не являющиеся должностями государственной гражданской службы Республики Алтай</w:t>
      </w:r>
      <w:proofErr w:type="gramStart"/>
      <w:r w:rsidRPr="00B86F40">
        <w:rPr>
          <w:rFonts w:ascii="PT Astra Serif" w:hAnsi="PT Astra Serif"/>
          <w:sz w:val="28"/>
          <w:szCs w:val="28"/>
          <w:lang w:eastAsia="ru-RU"/>
        </w:rPr>
        <w:t>.»;</w:t>
      </w:r>
      <w:proofErr w:type="gramEnd"/>
    </w:p>
    <w:p w:rsidR="00A815F2" w:rsidRPr="00B86F40" w:rsidRDefault="00965123" w:rsidP="00B86F40">
      <w:pPr>
        <w:pStyle w:val="a6"/>
        <w:spacing w:after="0" w:line="23" w:lineRule="atLeast"/>
        <w:ind w:firstLine="709"/>
        <w:jc w:val="both"/>
        <w:rPr>
          <w:rFonts w:ascii="PT Astra Serif" w:hAnsi="PT Astra Serif"/>
          <w:sz w:val="28"/>
          <w:szCs w:val="28"/>
          <w:lang w:eastAsia="ru-RU"/>
        </w:rPr>
      </w:pPr>
      <w:r w:rsidRPr="00B86F40">
        <w:rPr>
          <w:rFonts w:ascii="PT Astra Serif" w:hAnsi="PT Astra Serif"/>
          <w:sz w:val="28"/>
          <w:szCs w:val="28"/>
          <w:lang w:eastAsia="ru-RU"/>
        </w:rPr>
        <w:t xml:space="preserve">б) </w:t>
      </w:r>
      <w:r w:rsidR="00A815F2" w:rsidRPr="00B86F40">
        <w:rPr>
          <w:rFonts w:ascii="PT Astra Serif" w:hAnsi="PT Astra Serif"/>
          <w:sz w:val="28"/>
          <w:szCs w:val="28"/>
          <w:lang w:eastAsia="ru-RU"/>
        </w:rPr>
        <w:t>в части 5:</w:t>
      </w:r>
    </w:p>
    <w:p w:rsidR="00A815F2" w:rsidRPr="00B86F40" w:rsidRDefault="00A815F2" w:rsidP="00B86F40">
      <w:pPr>
        <w:pStyle w:val="a6"/>
        <w:spacing w:after="0" w:line="23" w:lineRule="atLeast"/>
        <w:ind w:firstLine="709"/>
        <w:jc w:val="both"/>
        <w:rPr>
          <w:rFonts w:ascii="PT Astra Serif" w:hAnsi="PT Astra Serif"/>
          <w:sz w:val="28"/>
          <w:szCs w:val="28"/>
          <w:lang w:eastAsia="ru-RU"/>
        </w:rPr>
      </w:pPr>
      <w:r w:rsidRPr="00B86F40">
        <w:rPr>
          <w:rFonts w:ascii="PT Astra Serif" w:hAnsi="PT Astra Serif"/>
          <w:sz w:val="28"/>
          <w:szCs w:val="28"/>
          <w:lang w:eastAsia="ru-RU"/>
        </w:rPr>
        <w:t>после слов «уполномоченным им органом» дополнит</w:t>
      </w:r>
      <w:r w:rsidR="007C15FF" w:rsidRPr="00B86F40">
        <w:rPr>
          <w:rFonts w:ascii="PT Astra Serif" w:hAnsi="PT Astra Serif"/>
          <w:sz w:val="28"/>
          <w:szCs w:val="28"/>
          <w:lang w:eastAsia="ru-RU"/>
        </w:rPr>
        <w:t xml:space="preserve">ь словами «во </w:t>
      </w:r>
      <w:r w:rsidR="00965123" w:rsidRPr="00B86F40">
        <w:rPr>
          <w:rFonts w:ascii="PT Astra Serif" w:hAnsi="PT Astra Serif"/>
          <w:sz w:val="28"/>
          <w:szCs w:val="28"/>
          <w:lang w:eastAsia="ru-RU"/>
        </w:rPr>
        <w:t>взаимодействии с С</w:t>
      </w:r>
      <w:r w:rsidRPr="00B86F40">
        <w:rPr>
          <w:rFonts w:ascii="PT Astra Serif" w:hAnsi="PT Astra Serif"/>
          <w:sz w:val="28"/>
          <w:szCs w:val="28"/>
          <w:lang w:eastAsia="ru-RU"/>
        </w:rPr>
        <w:t>оветом судей Республики Алтай</w:t>
      </w:r>
      <w:r w:rsidR="00B86F40" w:rsidRPr="00B86F40">
        <w:rPr>
          <w:rFonts w:ascii="PT Astra Serif" w:hAnsi="PT Astra Serif"/>
          <w:sz w:val="28"/>
          <w:szCs w:val="28"/>
          <w:lang w:eastAsia="ru-RU"/>
        </w:rPr>
        <w:t xml:space="preserve"> </w:t>
      </w:r>
      <w:r w:rsidRPr="00B86F40">
        <w:rPr>
          <w:rFonts w:ascii="PT Astra Serif" w:hAnsi="PT Astra Serif"/>
          <w:sz w:val="28"/>
          <w:szCs w:val="28"/>
          <w:lang w:eastAsia="ru-RU"/>
        </w:rPr>
        <w:t>»;</w:t>
      </w:r>
    </w:p>
    <w:p w:rsidR="00A815F2" w:rsidRPr="00B86F40" w:rsidRDefault="00A815F2" w:rsidP="00B86F40">
      <w:pPr>
        <w:pStyle w:val="a6"/>
        <w:spacing w:after="0" w:line="23" w:lineRule="atLeast"/>
        <w:ind w:firstLine="709"/>
        <w:jc w:val="both"/>
        <w:rPr>
          <w:rFonts w:ascii="PT Astra Serif" w:hAnsi="PT Astra Serif"/>
          <w:sz w:val="28"/>
          <w:szCs w:val="28"/>
          <w:lang w:eastAsia="ru-RU"/>
        </w:rPr>
      </w:pPr>
      <w:r w:rsidRPr="00B86F40">
        <w:rPr>
          <w:rFonts w:ascii="PT Astra Serif" w:hAnsi="PT Astra Serif"/>
          <w:sz w:val="28"/>
          <w:szCs w:val="28"/>
          <w:lang w:eastAsia="ru-RU"/>
        </w:rPr>
        <w:t>дополнить абзац</w:t>
      </w:r>
      <w:r w:rsidR="00A547C0" w:rsidRPr="00B86F40">
        <w:rPr>
          <w:rFonts w:ascii="PT Astra Serif" w:hAnsi="PT Astra Serif"/>
          <w:sz w:val="28"/>
          <w:szCs w:val="28"/>
          <w:lang w:eastAsia="ru-RU"/>
        </w:rPr>
        <w:t>ами</w:t>
      </w:r>
      <w:r w:rsidRPr="00B86F40">
        <w:rPr>
          <w:rFonts w:ascii="PT Astra Serif" w:hAnsi="PT Astra Serif"/>
          <w:sz w:val="28"/>
          <w:szCs w:val="28"/>
          <w:lang w:eastAsia="ru-RU"/>
        </w:rPr>
        <w:t xml:space="preserve"> вторым</w:t>
      </w:r>
      <w:r w:rsidR="00A547C0" w:rsidRPr="00B86F40">
        <w:rPr>
          <w:rFonts w:ascii="PT Astra Serif" w:hAnsi="PT Astra Serif"/>
          <w:sz w:val="28"/>
          <w:szCs w:val="28"/>
          <w:lang w:eastAsia="ru-RU"/>
        </w:rPr>
        <w:t>-</w:t>
      </w:r>
      <w:r w:rsidR="00B86F40" w:rsidRPr="00B86F40">
        <w:rPr>
          <w:rFonts w:ascii="PT Astra Serif" w:hAnsi="PT Astra Serif"/>
          <w:sz w:val="28"/>
          <w:szCs w:val="28"/>
          <w:lang w:eastAsia="ru-RU"/>
        </w:rPr>
        <w:t>третьим</w:t>
      </w:r>
      <w:r w:rsidRPr="00B86F40">
        <w:rPr>
          <w:rFonts w:ascii="PT Astra Serif" w:hAnsi="PT Astra Serif"/>
          <w:sz w:val="28"/>
          <w:szCs w:val="28"/>
          <w:lang w:eastAsia="ru-RU"/>
        </w:rPr>
        <w:t xml:space="preserve"> следующего содержания:</w:t>
      </w:r>
    </w:p>
    <w:p w:rsidR="00B86F40" w:rsidRPr="00B86F40" w:rsidRDefault="00A815F2" w:rsidP="00B86F40">
      <w:pPr>
        <w:shd w:val="clear" w:color="auto" w:fill="FFFFFF"/>
        <w:spacing w:after="0" w:line="23" w:lineRule="atLeast"/>
        <w:ind w:firstLine="709"/>
        <w:jc w:val="both"/>
        <w:rPr>
          <w:rFonts w:ascii="PT Astra Serif" w:hAnsi="PT Astra Serif"/>
          <w:sz w:val="28"/>
          <w:szCs w:val="28"/>
          <w:lang w:eastAsia="ru-RU"/>
        </w:rPr>
      </w:pPr>
      <w:r w:rsidRPr="00B86F40">
        <w:rPr>
          <w:rFonts w:ascii="PT Astra Serif" w:hAnsi="PT Astra Serif"/>
          <w:sz w:val="28"/>
          <w:szCs w:val="28"/>
          <w:shd w:val="clear" w:color="auto" w:fill="FFFFFF" w:themeFill="background1"/>
          <w:lang w:eastAsia="ru-RU"/>
        </w:rPr>
        <w:t>«</w:t>
      </w:r>
      <w:r w:rsidR="00B86F40" w:rsidRPr="00B86F40">
        <w:rPr>
          <w:rFonts w:ascii="PT Astra Serif" w:hAnsi="PT Astra Serif"/>
          <w:sz w:val="28"/>
          <w:szCs w:val="28"/>
          <w:shd w:val="clear" w:color="auto" w:fill="FFFFFF" w:themeFill="background1"/>
          <w:lang w:eastAsia="ru-RU"/>
        </w:rPr>
        <w:t xml:space="preserve">Взаимодействие </w:t>
      </w:r>
      <w:r w:rsidR="00B86F40" w:rsidRPr="00B86F40">
        <w:rPr>
          <w:rFonts w:ascii="PT Astra Serif" w:hAnsi="PT Astra Serif"/>
          <w:sz w:val="28"/>
          <w:szCs w:val="28"/>
          <w:shd w:val="clear" w:color="auto" w:fill="FFFFFF"/>
        </w:rPr>
        <w:t xml:space="preserve">Правительства Республики Алтай или уполномоченного им органа с Советом судей Республики Алтай </w:t>
      </w:r>
      <w:r w:rsidR="00B86F40" w:rsidRPr="00B86F40">
        <w:rPr>
          <w:rFonts w:ascii="PT Astra Serif" w:hAnsi="PT Astra Serif" w:cs="Arial"/>
          <w:sz w:val="28"/>
          <w:szCs w:val="28"/>
          <w:lang w:eastAsia="ru-RU"/>
        </w:rPr>
        <w:t>осуществляется путем</w:t>
      </w:r>
      <w:r w:rsidR="00B86F40" w:rsidRPr="00B86F40">
        <w:rPr>
          <w:rFonts w:ascii="PT Astra Serif" w:hAnsi="PT Astra Serif" w:cs="Helvetica"/>
          <w:sz w:val="28"/>
          <w:szCs w:val="28"/>
          <w:lang w:eastAsia="ru-RU"/>
        </w:rPr>
        <w:t xml:space="preserve"> </w:t>
      </w:r>
      <w:r w:rsidR="00B86F40" w:rsidRPr="00B86F40">
        <w:rPr>
          <w:rFonts w:ascii="PT Astra Serif" w:hAnsi="PT Astra Serif" w:cs="Arial"/>
          <w:sz w:val="28"/>
          <w:szCs w:val="28"/>
          <w:lang w:eastAsia="ru-RU"/>
        </w:rPr>
        <w:t>направления</w:t>
      </w:r>
      <w:r w:rsidR="00B86F40" w:rsidRPr="00B86F40">
        <w:rPr>
          <w:rFonts w:ascii="PT Astra Serif" w:hAnsi="PT Astra Serif" w:cs="Helvetica"/>
          <w:sz w:val="28"/>
          <w:szCs w:val="28"/>
          <w:lang w:eastAsia="ru-RU"/>
        </w:rPr>
        <w:t xml:space="preserve"> </w:t>
      </w:r>
      <w:r w:rsidR="00B86F40" w:rsidRPr="00B86F40">
        <w:rPr>
          <w:rFonts w:ascii="PT Astra Serif" w:hAnsi="PT Astra Serif" w:cs="Arial"/>
          <w:sz w:val="28"/>
          <w:szCs w:val="28"/>
          <w:lang w:eastAsia="ru-RU"/>
        </w:rPr>
        <w:t>в</w:t>
      </w:r>
      <w:r w:rsidR="00B86F40" w:rsidRPr="00B86F40">
        <w:rPr>
          <w:rFonts w:ascii="PT Astra Serif" w:hAnsi="PT Astra Serif" w:cs="Helvetica"/>
          <w:sz w:val="28"/>
          <w:szCs w:val="28"/>
          <w:lang w:eastAsia="ru-RU"/>
        </w:rPr>
        <w:t xml:space="preserve"> </w:t>
      </w:r>
      <w:r w:rsidR="00B86F40" w:rsidRPr="00B86F40">
        <w:rPr>
          <w:rFonts w:ascii="PT Astra Serif" w:hAnsi="PT Astra Serif" w:cs="Arial"/>
          <w:sz w:val="28"/>
          <w:szCs w:val="28"/>
          <w:lang w:eastAsia="ru-RU"/>
        </w:rPr>
        <w:t>Совет</w:t>
      </w:r>
      <w:r w:rsidR="00B86F40" w:rsidRPr="00B86F40">
        <w:rPr>
          <w:rFonts w:ascii="PT Astra Serif" w:hAnsi="PT Astra Serif" w:cs="Helvetica"/>
          <w:sz w:val="28"/>
          <w:szCs w:val="28"/>
          <w:lang w:eastAsia="ru-RU"/>
        </w:rPr>
        <w:t xml:space="preserve"> </w:t>
      </w:r>
      <w:r w:rsidR="00B86F40" w:rsidRPr="00B86F40">
        <w:rPr>
          <w:rFonts w:ascii="PT Astra Serif" w:hAnsi="PT Astra Serif" w:cs="Arial"/>
          <w:sz w:val="28"/>
          <w:szCs w:val="28"/>
          <w:lang w:eastAsia="ru-RU"/>
        </w:rPr>
        <w:t>судей</w:t>
      </w:r>
      <w:r w:rsidR="00B86F40" w:rsidRPr="00B86F40">
        <w:rPr>
          <w:rFonts w:ascii="PT Astra Serif" w:hAnsi="PT Astra Serif" w:cs="Helvetica"/>
          <w:sz w:val="28"/>
          <w:szCs w:val="28"/>
          <w:lang w:eastAsia="ru-RU"/>
        </w:rPr>
        <w:t xml:space="preserve"> </w:t>
      </w:r>
      <w:r w:rsidR="00B86F40" w:rsidRPr="00B86F40">
        <w:rPr>
          <w:rFonts w:ascii="PT Astra Serif" w:hAnsi="PT Astra Serif"/>
          <w:sz w:val="28"/>
          <w:szCs w:val="28"/>
          <w:shd w:val="clear" w:color="auto" w:fill="FFFFFF"/>
        </w:rPr>
        <w:t xml:space="preserve">Республики Алтай </w:t>
      </w:r>
      <w:r w:rsidR="00B86F40" w:rsidRPr="00B86F40">
        <w:rPr>
          <w:rFonts w:ascii="PT Astra Serif" w:hAnsi="PT Astra Serif" w:cs="Arial"/>
          <w:sz w:val="28"/>
          <w:szCs w:val="28"/>
          <w:lang w:eastAsia="ru-RU"/>
        </w:rPr>
        <w:t>проекта</w:t>
      </w:r>
      <w:r w:rsidR="00B86F40" w:rsidRPr="00B86F40">
        <w:rPr>
          <w:rFonts w:ascii="PT Astra Serif" w:hAnsi="PT Astra Serif" w:cs="Helvetica"/>
          <w:sz w:val="28"/>
          <w:szCs w:val="28"/>
          <w:lang w:eastAsia="ru-RU"/>
        </w:rPr>
        <w:t xml:space="preserve"> </w:t>
      </w:r>
      <w:r w:rsidR="00B86F40" w:rsidRPr="00B86F40">
        <w:rPr>
          <w:rFonts w:ascii="PT Astra Serif" w:hAnsi="PT Astra Serif" w:cs="Arial"/>
          <w:sz w:val="28"/>
          <w:szCs w:val="28"/>
          <w:lang w:eastAsia="ru-RU"/>
        </w:rPr>
        <w:t>структуры</w:t>
      </w:r>
      <w:r w:rsidR="00B86F40" w:rsidRPr="00B86F40">
        <w:rPr>
          <w:rFonts w:ascii="PT Astra Serif" w:hAnsi="PT Astra Serif" w:cs="Helvetica"/>
          <w:sz w:val="28"/>
          <w:szCs w:val="28"/>
          <w:lang w:eastAsia="ru-RU"/>
        </w:rPr>
        <w:t xml:space="preserve"> </w:t>
      </w:r>
      <w:r w:rsidR="00B86F40" w:rsidRPr="00B86F40">
        <w:rPr>
          <w:rFonts w:ascii="PT Astra Serif" w:hAnsi="PT Astra Serif" w:cs="Arial"/>
          <w:sz w:val="28"/>
          <w:szCs w:val="28"/>
          <w:lang w:eastAsia="ru-RU"/>
        </w:rPr>
        <w:t>и штатного</w:t>
      </w:r>
      <w:r w:rsidR="00B86F40" w:rsidRPr="00B86F40">
        <w:rPr>
          <w:rFonts w:ascii="PT Astra Serif" w:hAnsi="PT Astra Serif" w:cs="Helvetica"/>
          <w:sz w:val="28"/>
          <w:szCs w:val="28"/>
          <w:lang w:eastAsia="ru-RU"/>
        </w:rPr>
        <w:t xml:space="preserve"> </w:t>
      </w:r>
      <w:r w:rsidR="00B86F40" w:rsidRPr="00B86F40">
        <w:rPr>
          <w:rFonts w:ascii="PT Astra Serif" w:hAnsi="PT Astra Serif" w:cs="Arial"/>
          <w:sz w:val="28"/>
          <w:szCs w:val="28"/>
          <w:lang w:eastAsia="ru-RU"/>
        </w:rPr>
        <w:t>расписания</w:t>
      </w:r>
      <w:r w:rsidR="00B86F40" w:rsidRPr="00B86F40">
        <w:rPr>
          <w:rFonts w:ascii="PT Astra Serif" w:hAnsi="PT Astra Serif" w:cs="Helvetica"/>
          <w:sz w:val="28"/>
          <w:szCs w:val="28"/>
          <w:lang w:eastAsia="ru-RU"/>
        </w:rPr>
        <w:t xml:space="preserve"> </w:t>
      </w:r>
      <w:r w:rsidR="00B86F40" w:rsidRPr="00B86F40">
        <w:rPr>
          <w:rFonts w:ascii="PT Astra Serif" w:hAnsi="PT Astra Serif" w:cs="Arial"/>
          <w:sz w:val="28"/>
          <w:szCs w:val="28"/>
          <w:lang w:eastAsia="ru-RU"/>
        </w:rPr>
        <w:t>аппарата</w:t>
      </w:r>
      <w:r w:rsidR="00B86F40" w:rsidRPr="00B86F40">
        <w:rPr>
          <w:rFonts w:ascii="PT Astra Serif" w:hAnsi="PT Astra Serif" w:cs="Helvetica"/>
          <w:sz w:val="28"/>
          <w:szCs w:val="28"/>
          <w:lang w:eastAsia="ru-RU"/>
        </w:rPr>
        <w:t xml:space="preserve"> </w:t>
      </w:r>
      <w:r w:rsidR="00B86F40" w:rsidRPr="00B86F40">
        <w:rPr>
          <w:rFonts w:ascii="PT Astra Serif" w:hAnsi="PT Astra Serif" w:cs="Arial"/>
          <w:sz w:val="28"/>
          <w:szCs w:val="28"/>
          <w:lang w:eastAsia="ru-RU"/>
        </w:rPr>
        <w:t>мировых</w:t>
      </w:r>
      <w:r w:rsidR="00B86F40" w:rsidRPr="00B86F40">
        <w:rPr>
          <w:rFonts w:ascii="PT Astra Serif" w:hAnsi="PT Astra Serif" w:cs="Helvetica"/>
          <w:sz w:val="28"/>
          <w:szCs w:val="28"/>
          <w:lang w:eastAsia="ru-RU"/>
        </w:rPr>
        <w:t xml:space="preserve"> </w:t>
      </w:r>
      <w:r w:rsidR="00B86F40" w:rsidRPr="00B86F40">
        <w:rPr>
          <w:rFonts w:ascii="PT Astra Serif" w:hAnsi="PT Astra Serif" w:cs="Arial"/>
          <w:sz w:val="28"/>
          <w:szCs w:val="28"/>
          <w:lang w:eastAsia="ru-RU"/>
        </w:rPr>
        <w:t>судей</w:t>
      </w:r>
      <w:r w:rsidR="00B86F40" w:rsidRPr="00B86F40">
        <w:rPr>
          <w:rFonts w:ascii="PT Astra Serif" w:hAnsi="PT Astra Serif" w:cs="Helvetica"/>
          <w:sz w:val="28"/>
          <w:szCs w:val="28"/>
          <w:lang w:eastAsia="ru-RU"/>
        </w:rPr>
        <w:t xml:space="preserve">, </w:t>
      </w:r>
      <w:r w:rsidR="00B86F40" w:rsidRPr="00B86F40">
        <w:rPr>
          <w:rFonts w:ascii="PT Astra Serif" w:hAnsi="PT Astra Serif" w:cs="Arial"/>
          <w:sz w:val="28"/>
          <w:szCs w:val="28"/>
          <w:lang w:eastAsia="ru-RU"/>
        </w:rPr>
        <w:t>проекта</w:t>
      </w:r>
      <w:r w:rsidR="00B86F40" w:rsidRPr="00B86F40">
        <w:rPr>
          <w:rFonts w:ascii="PT Astra Serif" w:hAnsi="PT Astra Serif" w:cs="Helvetica"/>
          <w:sz w:val="28"/>
          <w:szCs w:val="28"/>
          <w:lang w:eastAsia="ru-RU"/>
        </w:rPr>
        <w:t xml:space="preserve"> </w:t>
      </w:r>
      <w:r w:rsidR="00B86F40" w:rsidRPr="00B86F40">
        <w:rPr>
          <w:rFonts w:ascii="PT Astra Serif" w:hAnsi="PT Astra Serif" w:cs="Arial"/>
          <w:sz w:val="28"/>
          <w:szCs w:val="28"/>
          <w:lang w:eastAsia="ru-RU"/>
        </w:rPr>
        <w:t>внесения</w:t>
      </w:r>
      <w:r w:rsidR="00B86F40" w:rsidRPr="00B86F40">
        <w:rPr>
          <w:rFonts w:ascii="PT Astra Serif" w:hAnsi="PT Astra Serif" w:cs="Helvetica"/>
          <w:sz w:val="28"/>
          <w:szCs w:val="28"/>
          <w:lang w:eastAsia="ru-RU"/>
        </w:rPr>
        <w:t xml:space="preserve"> </w:t>
      </w:r>
      <w:r w:rsidR="00B86F40" w:rsidRPr="00B86F40">
        <w:rPr>
          <w:rFonts w:ascii="PT Astra Serif" w:hAnsi="PT Astra Serif" w:cs="Arial"/>
          <w:sz w:val="28"/>
          <w:szCs w:val="28"/>
          <w:lang w:eastAsia="ru-RU"/>
        </w:rPr>
        <w:t>в</w:t>
      </w:r>
      <w:r w:rsidR="00B86F40" w:rsidRPr="00B86F40">
        <w:rPr>
          <w:rFonts w:ascii="PT Astra Serif" w:hAnsi="PT Astra Serif" w:cs="Helvetica"/>
          <w:sz w:val="28"/>
          <w:szCs w:val="28"/>
          <w:lang w:eastAsia="ru-RU"/>
        </w:rPr>
        <w:t xml:space="preserve"> </w:t>
      </w:r>
      <w:r w:rsidR="00B86F40" w:rsidRPr="00B86F40">
        <w:rPr>
          <w:rFonts w:ascii="PT Astra Serif" w:hAnsi="PT Astra Serif" w:cs="Arial"/>
          <w:sz w:val="28"/>
          <w:szCs w:val="28"/>
          <w:lang w:eastAsia="ru-RU"/>
        </w:rPr>
        <w:t>них изменений</w:t>
      </w:r>
      <w:r w:rsidR="00B86F40" w:rsidRPr="00B86F40">
        <w:rPr>
          <w:rFonts w:ascii="PT Astra Serif" w:hAnsi="PT Astra Serif" w:cs="Helvetica"/>
          <w:sz w:val="28"/>
          <w:szCs w:val="28"/>
          <w:lang w:eastAsia="ru-RU"/>
        </w:rPr>
        <w:t xml:space="preserve"> </w:t>
      </w:r>
      <w:r w:rsidR="00B86F40" w:rsidRPr="00B86F40">
        <w:rPr>
          <w:rFonts w:ascii="PT Astra Serif" w:hAnsi="PT Astra Serif" w:cs="Arial"/>
          <w:sz w:val="28"/>
          <w:szCs w:val="28"/>
          <w:lang w:eastAsia="ru-RU"/>
        </w:rPr>
        <w:t>в</w:t>
      </w:r>
      <w:r w:rsidR="00B86F40" w:rsidRPr="00B86F40">
        <w:rPr>
          <w:rFonts w:ascii="PT Astra Serif" w:hAnsi="PT Astra Serif" w:cs="Helvetica"/>
          <w:sz w:val="28"/>
          <w:szCs w:val="28"/>
          <w:lang w:eastAsia="ru-RU"/>
        </w:rPr>
        <w:t xml:space="preserve"> </w:t>
      </w:r>
      <w:r w:rsidR="00B86F40" w:rsidRPr="00B86F40">
        <w:rPr>
          <w:rFonts w:ascii="PT Astra Serif" w:hAnsi="PT Astra Serif" w:cs="Arial"/>
          <w:sz w:val="28"/>
          <w:szCs w:val="28"/>
          <w:lang w:eastAsia="ru-RU"/>
        </w:rPr>
        <w:t>срок</w:t>
      </w:r>
      <w:r w:rsidR="00B86F40" w:rsidRPr="00B86F40">
        <w:rPr>
          <w:rFonts w:ascii="PT Astra Serif" w:hAnsi="PT Astra Serif" w:cs="Helvetica"/>
          <w:sz w:val="28"/>
          <w:szCs w:val="28"/>
          <w:lang w:eastAsia="ru-RU"/>
        </w:rPr>
        <w:t xml:space="preserve"> </w:t>
      </w:r>
      <w:r w:rsidR="00B86F40" w:rsidRPr="00B86F40">
        <w:rPr>
          <w:rFonts w:ascii="PT Astra Serif" w:hAnsi="PT Astra Serif" w:cs="Arial"/>
          <w:sz w:val="28"/>
          <w:szCs w:val="28"/>
          <w:lang w:eastAsia="ru-RU"/>
        </w:rPr>
        <w:t>не</w:t>
      </w:r>
      <w:r w:rsidR="00B86F40" w:rsidRPr="00B86F40">
        <w:rPr>
          <w:rFonts w:ascii="PT Astra Serif" w:hAnsi="PT Astra Serif" w:cs="Helvetica"/>
          <w:sz w:val="28"/>
          <w:szCs w:val="28"/>
          <w:lang w:eastAsia="ru-RU"/>
        </w:rPr>
        <w:t xml:space="preserve"> </w:t>
      </w:r>
      <w:r w:rsidR="00B86F40" w:rsidRPr="00B86F40">
        <w:rPr>
          <w:rFonts w:ascii="PT Astra Serif" w:hAnsi="PT Astra Serif" w:cs="Arial"/>
          <w:sz w:val="28"/>
          <w:szCs w:val="28"/>
          <w:lang w:eastAsia="ru-RU"/>
        </w:rPr>
        <w:t>позднее</w:t>
      </w:r>
      <w:r w:rsidR="00B86F40" w:rsidRPr="00B86F40">
        <w:rPr>
          <w:rFonts w:ascii="PT Astra Serif" w:hAnsi="PT Astra Serif" w:cs="Helvetica"/>
          <w:sz w:val="28"/>
          <w:szCs w:val="28"/>
          <w:lang w:eastAsia="ru-RU"/>
        </w:rPr>
        <w:t xml:space="preserve"> </w:t>
      </w:r>
      <w:r w:rsidR="00450A62" w:rsidRPr="00D3096B">
        <w:rPr>
          <w:rFonts w:ascii="PT Astra Serif" w:hAnsi="PT Astra Serif" w:cs="Helvetica"/>
          <w:sz w:val="28"/>
          <w:szCs w:val="28"/>
          <w:lang w:eastAsia="ru-RU"/>
        </w:rPr>
        <w:t>10</w:t>
      </w:r>
      <w:r w:rsidR="00B86F40" w:rsidRPr="00B86F40">
        <w:rPr>
          <w:rFonts w:ascii="PT Astra Serif" w:hAnsi="PT Astra Serif" w:cs="Helvetica"/>
          <w:sz w:val="28"/>
          <w:szCs w:val="28"/>
          <w:lang w:eastAsia="ru-RU"/>
        </w:rPr>
        <w:t xml:space="preserve"> </w:t>
      </w:r>
      <w:r w:rsidR="00B86F40" w:rsidRPr="00B86F40">
        <w:rPr>
          <w:rFonts w:ascii="PT Astra Serif" w:hAnsi="PT Astra Serif" w:cs="Arial"/>
          <w:sz w:val="28"/>
          <w:szCs w:val="28"/>
          <w:lang w:eastAsia="ru-RU"/>
        </w:rPr>
        <w:t>дней</w:t>
      </w:r>
      <w:r w:rsidR="00B86F40" w:rsidRPr="00B86F40">
        <w:rPr>
          <w:rFonts w:ascii="PT Astra Serif" w:hAnsi="PT Astra Serif" w:cs="Helvetica"/>
          <w:sz w:val="28"/>
          <w:szCs w:val="28"/>
          <w:lang w:eastAsia="ru-RU"/>
        </w:rPr>
        <w:t xml:space="preserve"> </w:t>
      </w:r>
      <w:r w:rsidR="00B86F40" w:rsidRPr="00B86F40">
        <w:rPr>
          <w:rFonts w:ascii="PT Astra Serif" w:hAnsi="PT Astra Serif" w:cs="Arial"/>
          <w:sz w:val="28"/>
          <w:szCs w:val="28"/>
          <w:lang w:eastAsia="ru-RU"/>
        </w:rPr>
        <w:t>до</w:t>
      </w:r>
      <w:r w:rsidR="00B86F40" w:rsidRPr="00B86F40">
        <w:rPr>
          <w:rFonts w:ascii="PT Astra Serif" w:hAnsi="PT Astra Serif" w:cs="Helvetica"/>
          <w:sz w:val="28"/>
          <w:szCs w:val="28"/>
          <w:lang w:eastAsia="ru-RU"/>
        </w:rPr>
        <w:t xml:space="preserve"> </w:t>
      </w:r>
      <w:r w:rsidR="00B86F40" w:rsidRPr="00B86F40">
        <w:rPr>
          <w:rFonts w:ascii="PT Astra Serif" w:hAnsi="PT Astra Serif" w:cs="Arial"/>
          <w:sz w:val="28"/>
          <w:szCs w:val="28"/>
          <w:lang w:eastAsia="ru-RU"/>
        </w:rPr>
        <w:t>предполагаемой</w:t>
      </w:r>
      <w:r w:rsidR="00B86F40" w:rsidRPr="00B86F40">
        <w:rPr>
          <w:rFonts w:ascii="PT Astra Serif" w:hAnsi="PT Astra Serif" w:cs="Helvetica"/>
          <w:sz w:val="28"/>
          <w:szCs w:val="28"/>
          <w:lang w:eastAsia="ru-RU"/>
        </w:rPr>
        <w:t xml:space="preserve"> </w:t>
      </w:r>
      <w:r w:rsidR="00B86F40" w:rsidRPr="00B86F40">
        <w:rPr>
          <w:rFonts w:ascii="PT Astra Serif" w:hAnsi="PT Astra Serif" w:cs="Arial"/>
          <w:sz w:val="28"/>
          <w:szCs w:val="28"/>
          <w:lang w:eastAsia="ru-RU"/>
        </w:rPr>
        <w:t>даты</w:t>
      </w:r>
      <w:r w:rsidR="00B86F40" w:rsidRPr="00B86F40">
        <w:rPr>
          <w:rFonts w:ascii="PT Astra Serif" w:hAnsi="PT Astra Serif" w:cs="Helvetica"/>
          <w:sz w:val="28"/>
          <w:szCs w:val="28"/>
          <w:lang w:eastAsia="ru-RU"/>
        </w:rPr>
        <w:t xml:space="preserve"> </w:t>
      </w:r>
      <w:r w:rsidR="00B86F40" w:rsidRPr="00B86F40">
        <w:rPr>
          <w:rFonts w:ascii="PT Astra Serif" w:hAnsi="PT Astra Serif" w:cs="Arial"/>
          <w:sz w:val="28"/>
          <w:szCs w:val="28"/>
          <w:lang w:eastAsia="ru-RU"/>
        </w:rPr>
        <w:t>их утверждения</w:t>
      </w:r>
      <w:r w:rsidR="00B86F40" w:rsidRPr="00B86F40">
        <w:rPr>
          <w:rFonts w:ascii="PT Astra Serif" w:hAnsi="PT Astra Serif"/>
          <w:sz w:val="28"/>
          <w:szCs w:val="28"/>
          <w:lang w:eastAsia="ru-RU"/>
        </w:rPr>
        <w:t>.</w:t>
      </w:r>
    </w:p>
    <w:p w:rsidR="00A815F2" w:rsidRPr="00B86F40" w:rsidRDefault="00B86F40" w:rsidP="00B86F40">
      <w:pPr>
        <w:shd w:val="clear" w:color="auto" w:fill="FFFFFF"/>
        <w:spacing w:after="0" w:line="23" w:lineRule="atLeast"/>
        <w:ind w:firstLine="709"/>
        <w:jc w:val="both"/>
        <w:rPr>
          <w:rFonts w:ascii="PT Astra Serif" w:hAnsi="PT Astra Serif"/>
          <w:sz w:val="28"/>
          <w:szCs w:val="28"/>
          <w:shd w:val="clear" w:color="auto" w:fill="FFFFFF"/>
        </w:rPr>
      </w:pPr>
      <w:proofErr w:type="gramStart"/>
      <w:r w:rsidRPr="00B86F40">
        <w:rPr>
          <w:rFonts w:ascii="PT Astra Serif" w:hAnsi="PT Astra Serif" w:cs="Arial"/>
          <w:sz w:val="28"/>
          <w:szCs w:val="28"/>
          <w:lang w:eastAsia="ru-RU"/>
        </w:rPr>
        <w:t>В</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случае</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получения</w:t>
      </w:r>
      <w:r w:rsidRPr="00B86F40">
        <w:rPr>
          <w:rFonts w:ascii="PT Astra Serif" w:hAnsi="PT Astra Serif" w:cs="Helvetica"/>
          <w:sz w:val="28"/>
          <w:szCs w:val="28"/>
          <w:lang w:eastAsia="ru-RU"/>
        </w:rPr>
        <w:t xml:space="preserve"> </w:t>
      </w:r>
      <w:r w:rsidRPr="00B86F40">
        <w:rPr>
          <w:rFonts w:ascii="PT Astra Serif" w:hAnsi="PT Astra Serif"/>
          <w:sz w:val="28"/>
          <w:szCs w:val="28"/>
          <w:shd w:val="clear" w:color="auto" w:fill="FFFFFF"/>
        </w:rPr>
        <w:t xml:space="preserve">Правительством Республики Алтай или уполномоченным им органом </w:t>
      </w:r>
      <w:r w:rsidRPr="00B86F40">
        <w:rPr>
          <w:rFonts w:ascii="PT Astra Serif" w:hAnsi="PT Astra Serif" w:cs="Arial"/>
          <w:sz w:val="28"/>
          <w:szCs w:val="28"/>
          <w:lang w:eastAsia="ru-RU"/>
        </w:rPr>
        <w:t>позиции</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Совета судей</w:t>
      </w:r>
      <w:r w:rsidRPr="00B86F40">
        <w:rPr>
          <w:rFonts w:ascii="PT Astra Serif" w:hAnsi="PT Astra Serif" w:cs="Helvetica"/>
          <w:sz w:val="28"/>
          <w:szCs w:val="28"/>
          <w:lang w:eastAsia="ru-RU"/>
        </w:rPr>
        <w:t xml:space="preserve"> </w:t>
      </w:r>
      <w:r w:rsidRPr="00B86F40">
        <w:rPr>
          <w:rFonts w:ascii="PT Astra Serif" w:hAnsi="PT Astra Serif"/>
          <w:sz w:val="28"/>
          <w:szCs w:val="28"/>
          <w:shd w:val="clear" w:color="auto" w:fill="FFFFFF"/>
        </w:rPr>
        <w:t xml:space="preserve">Республики Алтай </w:t>
      </w:r>
      <w:r w:rsidRPr="00B86F40">
        <w:rPr>
          <w:rFonts w:ascii="PT Astra Serif" w:hAnsi="PT Astra Serif" w:cs="Arial"/>
          <w:sz w:val="28"/>
          <w:szCs w:val="28"/>
          <w:lang w:eastAsia="ru-RU"/>
        </w:rPr>
        <w:t>в</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отношении</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проекта</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структуры</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и</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штатного</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расписания аппарата</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мировых</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судей</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проекта</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внесения</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в</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них</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изменений Правит</w:t>
      </w:r>
      <w:r w:rsidRPr="00B86F40">
        <w:rPr>
          <w:rFonts w:ascii="PT Astra Serif" w:hAnsi="PT Astra Serif"/>
          <w:sz w:val="28"/>
          <w:szCs w:val="28"/>
          <w:shd w:val="clear" w:color="auto" w:fill="FFFFFF"/>
        </w:rPr>
        <w:t xml:space="preserve">ельство Республики Алтай или уполномоченный им орган </w:t>
      </w:r>
      <w:r w:rsidRPr="00B86F40">
        <w:rPr>
          <w:rFonts w:ascii="PT Astra Serif" w:hAnsi="PT Astra Serif" w:cs="Arial"/>
          <w:sz w:val="28"/>
          <w:szCs w:val="28"/>
          <w:lang w:eastAsia="ru-RU"/>
        </w:rPr>
        <w:t>обязан</w:t>
      </w:r>
      <w:r w:rsidR="00450A62">
        <w:rPr>
          <w:rFonts w:ascii="PT Astra Serif" w:hAnsi="PT Astra Serif" w:cs="Arial"/>
          <w:sz w:val="28"/>
          <w:szCs w:val="28"/>
          <w:lang w:eastAsia="ru-RU"/>
        </w:rPr>
        <w:t>ы</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рассмотреть</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данную</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позицию</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до утверждения</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структуры</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и</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штатного</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расписания</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аппарата</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мировых судей</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lastRenderedPageBreak/>
        <w:t>внесения</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в</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них</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изменений</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и</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о</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результатах</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рассмотрения</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сообщить в</w:t>
      </w:r>
      <w:proofErr w:type="gramEnd"/>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Совет</w:t>
      </w:r>
      <w:r w:rsidRPr="00B86F40">
        <w:rPr>
          <w:rFonts w:ascii="PT Astra Serif" w:hAnsi="PT Astra Serif" w:cs="Helvetica"/>
          <w:sz w:val="28"/>
          <w:szCs w:val="28"/>
          <w:lang w:eastAsia="ru-RU"/>
        </w:rPr>
        <w:t xml:space="preserve"> </w:t>
      </w:r>
      <w:r w:rsidRPr="00B86F40">
        <w:rPr>
          <w:rFonts w:ascii="PT Astra Serif" w:hAnsi="PT Astra Serif" w:cs="Arial"/>
          <w:sz w:val="28"/>
          <w:szCs w:val="28"/>
          <w:lang w:eastAsia="ru-RU"/>
        </w:rPr>
        <w:t>судей</w:t>
      </w:r>
      <w:r w:rsidRPr="00B86F40">
        <w:rPr>
          <w:rFonts w:ascii="PT Astra Serif" w:hAnsi="PT Astra Serif" w:cs="Helvetica"/>
          <w:sz w:val="28"/>
          <w:szCs w:val="28"/>
          <w:lang w:eastAsia="ru-RU"/>
        </w:rPr>
        <w:t xml:space="preserve"> </w:t>
      </w:r>
      <w:r w:rsidRPr="00B86F40">
        <w:rPr>
          <w:rFonts w:ascii="PT Astra Serif" w:hAnsi="PT Astra Serif"/>
          <w:sz w:val="28"/>
          <w:szCs w:val="28"/>
          <w:shd w:val="clear" w:color="auto" w:fill="FFFFFF"/>
        </w:rPr>
        <w:t xml:space="preserve">Республики </w:t>
      </w:r>
      <w:r w:rsidRPr="002E31C1">
        <w:rPr>
          <w:rFonts w:ascii="PT Astra Serif" w:hAnsi="PT Astra Serif"/>
          <w:sz w:val="28"/>
          <w:szCs w:val="28"/>
          <w:shd w:val="clear" w:color="auto" w:fill="FFFFFF"/>
        </w:rPr>
        <w:t>Алтай</w:t>
      </w:r>
      <w:proofErr w:type="gramStart"/>
      <w:r w:rsidRPr="002E31C1">
        <w:rPr>
          <w:rFonts w:ascii="PT Astra Serif" w:hAnsi="PT Astra Serif" w:cs="Helvetica"/>
          <w:sz w:val="28"/>
          <w:szCs w:val="28"/>
          <w:lang w:eastAsia="ru-RU"/>
        </w:rPr>
        <w:t>.</w:t>
      </w:r>
      <w:r w:rsidR="00A815F2" w:rsidRPr="002E31C1">
        <w:rPr>
          <w:rFonts w:ascii="PT Astra Serif" w:hAnsi="PT Astra Serif"/>
          <w:sz w:val="28"/>
          <w:szCs w:val="28"/>
          <w:shd w:val="clear" w:color="auto" w:fill="FFFFFF"/>
        </w:rPr>
        <w:t>»;</w:t>
      </w:r>
      <w:proofErr w:type="gramEnd"/>
    </w:p>
    <w:p w:rsidR="006C377C" w:rsidRPr="002E31C1" w:rsidRDefault="00BC5FFB" w:rsidP="00B86F40">
      <w:pPr>
        <w:pStyle w:val="a6"/>
        <w:numPr>
          <w:ilvl w:val="0"/>
          <w:numId w:val="11"/>
        </w:numPr>
        <w:tabs>
          <w:tab w:val="left" w:pos="993"/>
        </w:tabs>
        <w:spacing w:after="0" w:line="240" w:lineRule="auto"/>
        <w:ind w:left="0" w:firstLine="709"/>
        <w:jc w:val="both"/>
        <w:rPr>
          <w:rFonts w:ascii="PT Astra Serif" w:hAnsi="PT Astra Serif"/>
          <w:sz w:val="28"/>
          <w:szCs w:val="28"/>
          <w:shd w:val="clear" w:color="auto" w:fill="FFFFFF"/>
        </w:rPr>
      </w:pPr>
      <w:r w:rsidRPr="002E31C1">
        <w:rPr>
          <w:rFonts w:ascii="PT Astra Serif" w:hAnsi="PT Astra Serif"/>
          <w:sz w:val="28"/>
          <w:szCs w:val="28"/>
          <w:shd w:val="clear" w:color="auto" w:fill="FFFFFF"/>
        </w:rPr>
        <w:t>дополнить статьей 9.1.</w:t>
      </w:r>
      <w:r w:rsidR="006C377C" w:rsidRPr="002E31C1">
        <w:rPr>
          <w:rFonts w:ascii="PT Astra Serif" w:hAnsi="PT Astra Serif"/>
          <w:sz w:val="28"/>
          <w:szCs w:val="28"/>
          <w:shd w:val="clear" w:color="auto" w:fill="FFFFFF"/>
        </w:rPr>
        <w:t xml:space="preserve"> следующе</w:t>
      </w:r>
      <w:r w:rsidRPr="002E31C1">
        <w:rPr>
          <w:rFonts w:ascii="PT Astra Serif" w:hAnsi="PT Astra Serif"/>
          <w:sz w:val="28"/>
          <w:szCs w:val="28"/>
          <w:shd w:val="clear" w:color="auto" w:fill="FFFFFF"/>
        </w:rPr>
        <w:t>го</w:t>
      </w:r>
      <w:r w:rsidR="00450A62">
        <w:rPr>
          <w:rFonts w:ascii="PT Astra Serif" w:hAnsi="PT Astra Serif"/>
          <w:sz w:val="28"/>
          <w:szCs w:val="28"/>
          <w:shd w:val="clear" w:color="auto" w:fill="FFFFFF"/>
        </w:rPr>
        <w:t xml:space="preserve"> </w:t>
      </w:r>
      <w:r w:rsidRPr="002E31C1">
        <w:rPr>
          <w:rFonts w:ascii="PT Astra Serif" w:hAnsi="PT Astra Serif"/>
          <w:sz w:val="28"/>
          <w:szCs w:val="28"/>
          <w:shd w:val="clear" w:color="auto" w:fill="FFFFFF"/>
        </w:rPr>
        <w:t>содержания</w:t>
      </w:r>
      <w:r w:rsidR="006C377C" w:rsidRPr="002E31C1">
        <w:rPr>
          <w:rFonts w:ascii="PT Astra Serif" w:hAnsi="PT Astra Serif"/>
          <w:sz w:val="28"/>
          <w:szCs w:val="28"/>
          <w:shd w:val="clear" w:color="auto" w:fill="FFFFFF"/>
        </w:rPr>
        <w:t>:</w:t>
      </w:r>
    </w:p>
    <w:p w:rsidR="006C377C" w:rsidRPr="002E31C1" w:rsidRDefault="006C377C" w:rsidP="00B86F40">
      <w:pPr>
        <w:pStyle w:val="a6"/>
        <w:tabs>
          <w:tab w:val="left" w:pos="993"/>
        </w:tabs>
        <w:spacing w:after="0" w:line="240" w:lineRule="auto"/>
        <w:ind w:firstLine="709"/>
        <w:jc w:val="both"/>
        <w:rPr>
          <w:rFonts w:ascii="PT Astra Serif" w:hAnsi="PT Astra Serif" w:cs="Arial"/>
          <w:bCs/>
          <w:sz w:val="28"/>
          <w:szCs w:val="28"/>
          <w:shd w:val="clear" w:color="auto" w:fill="FFFFFF"/>
        </w:rPr>
      </w:pPr>
      <w:r w:rsidRPr="002E31C1">
        <w:rPr>
          <w:rFonts w:ascii="PT Astra Serif" w:hAnsi="PT Astra Serif"/>
          <w:sz w:val="28"/>
          <w:szCs w:val="28"/>
          <w:shd w:val="clear" w:color="auto" w:fill="FFFFFF"/>
        </w:rPr>
        <w:t>«Статья 9</w:t>
      </w:r>
      <w:r w:rsidR="00BC5FFB" w:rsidRPr="002E31C1">
        <w:rPr>
          <w:rFonts w:ascii="PT Astra Serif" w:hAnsi="PT Astra Serif"/>
          <w:sz w:val="28"/>
          <w:szCs w:val="28"/>
          <w:shd w:val="clear" w:color="auto" w:fill="FFFFFF"/>
        </w:rPr>
        <w:t>.1</w:t>
      </w:r>
      <w:r w:rsidRPr="002E31C1">
        <w:rPr>
          <w:rFonts w:ascii="PT Astra Serif" w:hAnsi="PT Astra Serif"/>
          <w:sz w:val="28"/>
          <w:szCs w:val="28"/>
          <w:shd w:val="clear" w:color="auto" w:fill="FFFFFF"/>
        </w:rPr>
        <w:t xml:space="preserve">. </w:t>
      </w:r>
      <w:r w:rsidRPr="002E31C1">
        <w:rPr>
          <w:rFonts w:ascii="PT Astra Serif" w:hAnsi="PT Astra Serif" w:cs="Arial"/>
          <w:bCs/>
          <w:sz w:val="28"/>
          <w:szCs w:val="28"/>
          <w:shd w:val="clear" w:color="auto" w:fill="FFFFFF"/>
        </w:rPr>
        <w:t>Символы</w:t>
      </w:r>
      <w:r w:rsidR="00BC5FFB" w:rsidRPr="002E31C1">
        <w:rPr>
          <w:rFonts w:ascii="PT Astra Serif" w:hAnsi="PT Astra Serif" w:cs="Arial"/>
          <w:bCs/>
          <w:sz w:val="28"/>
          <w:szCs w:val="28"/>
          <w:shd w:val="clear" w:color="auto" w:fill="FFFFFF"/>
        </w:rPr>
        <w:t xml:space="preserve"> судебной власти мировых судей</w:t>
      </w:r>
    </w:p>
    <w:p w:rsidR="006C377C" w:rsidRPr="002E31C1" w:rsidRDefault="006C377C" w:rsidP="00BC5FFB">
      <w:pPr>
        <w:pStyle w:val="a6"/>
        <w:tabs>
          <w:tab w:val="left" w:pos="993"/>
        </w:tabs>
        <w:spacing w:after="0" w:line="240" w:lineRule="auto"/>
        <w:ind w:firstLine="709"/>
        <w:jc w:val="both"/>
        <w:rPr>
          <w:rFonts w:ascii="PT Astra Serif" w:hAnsi="PT Astra Serif"/>
          <w:sz w:val="28"/>
          <w:szCs w:val="28"/>
          <w:shd w:val="clear" w:color="auto" w:fill="FFFFFF"/>
        </w:rPr>
      </w:pPr>
      <w:r w:rsidRPr="002E31C1">
        <w:rPr>
          <w:rFonts w:ascii="PT Astra Serif" w:hAnsi="PT Astra Serif" w:cs="Arial"/>
          <w:sz w:val="28"/>
          <w:szCs w:val="28"/>
          <w:shd w:val="clear" w:color="auto" w:fill="FFFFFF"/>
        </w:rPr>
        <w:t>При осуществлении правосудия мировой судья заседает в мантии</w:t>
      </w:r>
      <w:proofErr w:type="gramStart"/>
      <w:r w:rsidRPr="002E31C1">
        <w:rPr>
          <w:rFonts w:ascii="PT Astra Serif" w:hAnsi="PT Astra Serif" w:cs="Arial"/>
          <w:sz w:val="28"/>
          <w:szCs w:val="28"/>
          <w:shd w:val="clear" w:color="auto" w:fill="FFFFFF"/>
        </w:rPr>
        <w:t>.»;</w:t>
      </w:r>
      <w:proofErr w:type="gramEnd"/>
    </w:p>
    <w:p w:rsidR="00A815F2" w:rsidRPr="002E31C1" w:rsidRDefault="00A815F2" w:rsidP="00A815F2">
      <w:pPr>
        <w:pStyle w:val="a6"/>
        <w:spacing w:after="0" w:line="240" w:lineRule="auto"/>
        <w:ind w:firstLine="709"/>
        <w:jc w:val="both"/>
        <w:rPr>
          <w:rFonts w:ascii="PT Astra Serif" w:hAnsi="PT Astra Serif"/>
          <w:sz w:val="28"/>
          <w:szCs w:val="28"/>
          <w:lang w:eastAsia="ru-RU"/>
        </w:rPr>
      </w:pPr>
    </w:p>
    <w:p w:rsidR="00C10DC0" w:rsidRPr="002E31C1" w:rsidRDefault="00C10DC0" w:rsidP="00A815F2">
      <w:pPr>
        <w:spacing w:before="120" w:after="120" w:line="240" w:lineRule="auto"/>
        <w:ind w:firstLine="709"/>
        <w:jc w:val="both"/>
        <w:rPr>
          <w:rFonts w:ascii="PT Astra Serif" w:hAnsi="PT Astra Serif"/>
          <w:b/>
          <w:sz w:val="28"/>
          <w:szCs w:val="28"/>
        </w:rPr>
      </w:pPr>
      <w:r w:rsidRPr="002E31C1">
        <w:rPr>
          <w:rFonts w:ascii="PT Astra Serif" w:hAnsi="PT Astra Serif"/>
          <w:b/>
          <w:sz w:val="28"/>
          <w:szCs w:val="28"/>
        </w:rPr>
        <w:t>Статья 2</w:t>
      </w:r>
    </w:p>
    <w:p w:rsidR="0032189E" w:rsidRPr="002E31C1" w:rsidRDefault="0032189E" w:rsidP="00A815F2">
      <w:pPr>
        <w:widowControl w:val="0"/>
        <w:tabs>
          <w:tab w:val="left" w:pos="1134"/>
        </w:tabs>
        <w:autoSpaceDE w:val="0"/>
        <w:autoSpaceDN w:val="0"/>
        <w:adjustRightInd w:val="0"/>
        <w:spacing w:after="0" w:line="240" w:lineRule="auto"/>
        <w:ind w:firstLine="709"/>
        <w:jc w:val="both"/>
        <w:rPr>
          <w:rFonts w:ascii="PT Astra Serif" w:hAnsi="PT Astra Serif"/>
          <w:sz w:val="28"/>
          <w:szCs w:val="28"/>
        </w:rPr>
      </w:pPr>
      <w:r w:rsidRPr="002E31C1">
        <w:rPr>
          <w:rFonts w:ascii="PT Astra Serif" w:hAnsi="PT Astra Serif"/>
          <w:sz w:val="28"/>
          <w:szCs w:val="28"/>
        </w:rPr>
        <w:t xml:space="preserve">Настоящий Закон вступает в силу по истечении 10 дней после дня его официального опубликования. </w:t>
      </w:r>
    </w:p>
    <w:p w:rsidR="00B91B99" w:rsidRPr="002E31C1" w:rsidRDefault="00B91B99" w:rsidP="00B91B99">
      <w:pPr>
        <w:autoSpaceDE w:val="0"/>
        <w:autoSpaceDN w:val="0"/>
        <w:adjustRightInd w:val="0"/>
        <w:spacing w:after="0" w:line="240" w:lineRule="auto"/>
        <w:ind w:firstLine="709"/>
        <w:jc w:val="both"/>
        <w:rPr>
          <w:rFonts w:ascii="PT Astra Serif" w:hAnsi="PT Astra Serif"/>
          <w:sz w:val="28"/>
          <w:szCs w:val="28"/>
        </w:rPr>
      </w:pPr>
    </w:p>
    <w:p w:rsidR="00FF4641" w:rsidRPr="002E31C1" w:rsidRDefault="00FF4641" w:rsidP="00B91B99">
      <w:pPr>
        <w:autoSpaceDE w:val="0"/>
        <w:autoSpaceDN w:val="0"/>
        <w:adjustRightInd w:val="0"/>
        <w:spacing w:after="0" w:line="240" w:lineRule="auto"/>
        <w:ind w:firstLine="709"/>
        <w:jc w:val="both"/>
        <w:rPr>
          <w:rFonts w:ascii="PT Astra Serif" w:hAnsi="PT Astra Serif"/>
          <w:sz w:val="28"/>
          <w:szCs w:val="28"/>
        </w:rPr>
      </w:pPr>
    </w:p>
    <w:p w:rsidR="00FF4641" w:rsidRPr="002E31C1" w:rsidRDefault="00FF4641" w:rsidP="00B91B99">
      <w:pPr>
        <w:autoSpaceDE w:val="0"/>
        <w:autoSpaceDN w:val="0"/>
        <w:adjustRightInd w:val="0"/>
        <w:spacing w:after="0" w:line="240" w:lineRule="auto"/>
        <w:ind w:firstLine="709"/>
        <w:jc w:val="both"/>
        <w:rPr>
          <w:rFonts w:ascii="PT Astra Serif" w:hAnsi="PT Astra Serif"/>
          <w:sz w:val="28"/>
          <w:szCs w:val="28"/>
        </w:rPr>
      </w:pPr>
    </w:p>
    <w:tbl>
      <w:tblPr>
        <w:tblStyle w:val="a4"/>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827"/>
      </w:tblGrid>
      <w:tr w:rsidR="001F073A" w:rsidRPr="002E31C1" w:rsidTr="007C15FF">
        <w:trPr>
          <w:trHeight w:val="1030"/>
        </w:trPr>
        <w:tc>
          <w:tcPr>
            <w:tcW w:w="5812" w:type="dxa"/>
          </w:tcPr>
          <w:p w:rsidR="007C15FF" w:rsidRPr="002E31C1" w:rsidRDefault="007C15FF" w:rsidP="007C15FF">
            <w:pPr>
              <w:autoSpaceDE w:val="0"/>
              <w:autoSpaceDN w:val="0"/>
              <w:adjustRightInd w:val="0"/>
              <w:spacing w:after="0" w:line="240" w:lineRule="auto"/>
              <w:ind w:left="-5103" w:firstLine="5812"/>
              <w:rPr>
                <w:rFonts w:ascii="PT Astra Serif" w:hAnsi="PT Astra Serif"/>
                <w:sz w:val="28"/>
                <w:szCs w:val="28"/>
              </w:rPr>
            </w:pPr>
            <w:r w:rsidRPr="002E31C1">
              <w:rPr>
                <w:rFonts w:ascii="PT Astra Serif" w:hAnsi="PT Astra Serif"/>
                <w:sz w:val="28"/>
                <w:szCs w:val="28"/>
              </w:rPr>
              <w:t>Глава Республики Алтай</w:t>
            </w:r>
          </w:p>
          <w:p w:rsidR="006457A5" w:rsidRPr="002E31C1" w:rsidRDefault="006457A5" w:rsidP="005113AE">
            <w:pPr>
              <w:autoSpaceDE w:val="0"/>
              <w:autoSpaceDN w:val="0"/>
              <w:adjustRightInd w:val="0"/>
              <w:spacing w:after="0" w:line="240" w:lineRule="auto"/>
              <w:rPr>
                <w:rFonts w:ascii="PT Astra Serif" w:hAnsi="PT Astra Serif"/>
                <w:sz w:val="28"/>
                <w:szCs w:val="28"/>
              </w:rPr>
            </w:pPr>
          </w:p>
        </w:tc>
        <w:tc>
          <w:tcPr>
            <w:tcW w:w="3827" w:type="dxa"/>
          </w:tcPr>
          <w:p w:rsidR="005113AE" w:rsidRPr="002E31C1" w:rsidRDefault="00D3096B" w:rsidP="005113AE">
            <w:pPr>
              <w:autoSpaceDE w:val="0"/>
              <w:autoSpaceDN w:val="0"/>
              <w:adjustRightInd w:val="0"/>
              <w:spacing w:after="0" w:line="240" w:lineRule="auto"/>
              <w:rPr>
                <w:rFonts w:ascii="PT Astra Serif" w:hAnsi="PT Astra Serif"/>
                <w:b/>
                <w:sz w:val="28"/>
                <w:szCs w:val="28"/>
              </w:rPr>
            </w:pPr>
            <w:r>
              <w:rPr>
                <w:rFonts w:ascii="PT Astra Serif" w:hAnsi="PT Astra Serif"/>
                <w:b/>
                <w:sz w:val="28"/>
                <w:szCs w:val="28"/>
              </w:rPr>
              <w:t xml:space="preserve">                             </w:t>
            </w:r>
            <w:r w:rsidR="00965123" w:rsidRPr="002E31C1">
              <w:rPr>
                <w:rFonts w:ascii="PT Astra Serif" w:hAnsi="PT Astra Serif"/>
                <w:b/>
                <w:sz w:val="28"/>
                <w:szCs w:val="28"/>
              </w:rPr>
              <w:t xml:space="preserve">А.А. </w:t>
            </w:r>
            <w:proofErr w:type="spellStart"/>
            <w:r w:rsidR="00965123" w:rsidRPr="002E31C1">
              <w:rPr>
                <w:rFonts w:ascii="PT Astra Serif" w:hAnsi="PT Astra Serif"/>
                <w:b/>
                <w:sz w:val="28"/>
                <w:szCs w:val="28"/>
              </w:rPr>
              <w:t>Турчак</w:t>
            </w:r>
            <w:proofErr w:type="spellEnd"/>
          </w:p>
          <w:p w:rsidR="005113AE" w:rsidRPr="002E31C1" w:rsidRDefault="005113AE" w:rsidP="005113AE">
            <w:pPr>
              <w:autoSpaceDE w:val="0"/>
              <w:autoSpaceDN w:val="0"/>
              <w:adjustRightInd w:val="0"/>
              <w:spacing w:after="0" w:line="240" w:lineRule="auto"/>
              <w:rPr>
                <w:rFonts w:ascii="PT Astra Serif" w:hAnsi="PT Astra Serif"/>
                <w:b/>
                <w:sz w:val="28"/>
                <w:szCs w:val="28"/>
              </w:rPr>
            </w:pPr>
          </w:p>
          <w:p w:rsidR="006457A5" w:rsidRPr="002E31C1" w:rsidRDefault="006457A5" w:rsidP="005113AE">
            <w:pPr>
              <w:autoSpaceDE w:val="0"/>
              <w:autoSpaceDN w:val="0"/>
              <w:adjustRightInd w:val="0"/>
              <w:spacing w:after="0" w:line="240" w:lineRule="auto"/>
              <w:rPr>
                <w:rFonts w:ascii="PT Astra Serif" w:hAnsi="PT Astra Serif"/>
                <w:b/>
                <w:sz w:val="28"/>
                <w:szCs w:val="28"/>
              </w:rPr>
            </w:pPr>
          </w:p>
        </w:tc>
      </w:tr>
    </w:tbl>
    <w:p w:rsidR="006457A5" w:rsidRPr="007C15FF" w:rsidRDefault="006457A5" w:rsidP="00B91B99">
      <w:pPr>
        <w:autoSpaceDE w:val="0"/>
        <w:autoSpaceDN w:val="0"/>
        <w:adjustRightInd w:val="0"/>
        <w:spacing w:after="0" w:line="240" w:lineRule="auto"/>
        <w:ind w:firstLine="709"/>
        <w:jc w:val="both"/>
        <w:rPr>
          <w:rFonts w:ascii="PT Astra Serif" w:hAnsi="PT Astra Serif"/>
          <w:sz w:val="26"/>
          <w:szCs w:val="26"/>
        </w:rPr>
      </w:pPr>
    </w:p>
    <w:tbl>
      <w:tblPr>
        <w:tblW w:w="9855" w:type="dxa"/>
        <w:tblLayout w:type="fixed"/>
        <w:tblLook w:val="04A0" w:firstRow="1" w:lastRow="0" w:firstColumn="1" w:lastColumn="0" w:noHBand="0" w:noVBand="1"/>
      </w:tblPr>
      <w:tblGrid>
        <w:gridCol w:w="4905"/>
        <w:gridCol w:w="4950"/>
      </w:tblGrid>
      <w:tr w:rsidR="00FF4641" w:rsidRPr="007C15FF" w:rsidTr="00EB6166">
        <w:tc>
          <w:tcPr>
            <w:tcW w:w="4905" w:type="dxa"/>
            <w:hideMark/>
          </w:tcPr>
          <w:p w:rsidR="006457A5" w:rsidRPr="007C15FF" w:rsidRDefault="00FF4641" w:rsidP="006457A5">
            <w:pPr>
              <w:pStyle w:val="ad"/>
              <w:snapToGrid w:val="0"/>
              <w:spacing w:after="0"/>
              <w:ind w:left="0"/>
              <w:rPr>
                <w:rFonts w:ascii="PT Astra Serif" w:hAnsi="PT Astra Serif" w:cs="Times New Roman"/>
                <w:b/>
                <w:bCs/>
                <w:sz w:val="26"/>
                <w:szCs w:val="26"/>
                <w:lang w:eastAsia="en-US"/>
              </w:rPr>
            </w:pPr>
            <w:r w:rsidRPr="007C15FF">
              <w:rPr>
                <w:rFonts w:ascii="PT Astra Serif" w:hAnsi="PT Astra Serif" w:cs="Times New Roman"/>
                <w:sz w:val="26"/>
                <w:szCs w:val="26"/>
              </w:rPr>
              <w:br w:type="page"/>
            </w:r>
          </w:p>
          <w:p w:rsidR="00FF4641" w:rsidRPr="007C15FF" w:rsidRDefault="00FF4641" w:rsidP="00EB6166">
            <w:pPr>
              <w:pStyle w:val="ad"/>
              <w:spacing w:after="0"/>
              <w:ind w:left="0"/>
              <w:rPr>
                <w:rFonts w:ascii="PT Astra Serif" w:hAnsi="PT Astra Serif" w:cs="Times New Roman"/>
                <w:b/>
                <w:bCs/>
                <w:sz w:val="26"/>
                <w:szCs w:val="26"/>
                <w:lang w:eastAsia="en-US"/>
              </w:rPr>
            </w:pPr>
          </w:p>
        </w:tc>
        <w:tc>
          <w:tcPr>
            <w:tcW w:w="4950" w:type="dxa"/>
            <w:hideMark/>
          </w:tcPr>
          <w:p w:rsidR="008D054E" w:rsidRPr="007C15FF" w:rsidRDefault="008D054E" w:rsidP="00EB6166">
            <w:pPr>
              <w:pStyle w:val="ad"/>
              <w:tabs>
                <w:tab w:val="left" w:pos="970"/>
              </w:tabs>
              <w:spacing w:after="0"/>
              <w:ind w:left="0" w:right="34"/>
              <w:rPr>
                <w:rFonts w:ascii="PT Astra Serif" w:hAnsi="PT Astra Serif" w:cs="Times New Roman"/>
                <w:sz w:val="26"/>
                <w:szCs w:val="26"/>
                <w:lang w:eastAsia="en-US"/>
              </w:rPr>
            </w:pPr>
          </w:p>
          <w:p w:rsidR="00FF4641" w:rsidRPr="007C15FF" w:rsidRDefault="00FF4641" w:rsidP="00EB6166">
            <w:pPr>
              <w:pStyle w:val="ad"/>
              <w:tabs>
                <w:tab w:val="left" w:pos="970"/>
              </w:tabs>
              <w:spacing w:after="0"/>
              <w:ind w:left="0" w:right="34"/>
              <w:rPr>
                <w:rFonts w:ascii="PT Astra Serif" w:hAnsi="PT Astra Serif" w:cs="Times New Roman"/>
                <w:b/>
                <w:bCs/>
                <w:sz w:val="26"/>
                <w:szCs w:val="26"/>
                <w:lang w:eastAsia="en-US"/>
              </w:rPr>
            </w:pPr>
          </w:p>
        </w:tc>
      </w:tr>
    </w:tbl>
    <w:p w:rsidR="00CB7775" w:rsidRPr="007C15FF" w:rsidRDefault="00CB7775" w:rsidP="0032189E">
      <w:pPr>
        <w:autoSpaceDE w:val="0"/>
        <w:autoSpaceDN w:val="0"/>
        <w:adjustRightInd w:val="0"/>
        <w:spacing w:after="0" w:line="240" w:lineRule="auto"/>
        <w:jc w:val="center"/>
        <w:rPr>
          <w:rFonts w:ascii="PT Astra Serif" w:hAnsi="PT Astra Serif"/>
          <w:b/>
          <w:sz w:val="26"/>
          <w:szCs w:val="26"/>
        </w:rPr>
      </w:pPr>
    </w:p>
    <w:p w:rsidR="00CB7775" w:rsidRPr="007C15FF" w:rsidRDefault="00CB7775">
      <w:pPr>
        <w:spacing w:after="160" w:line="259" w:lineRule="auto"/>
        <w:rPr>
          <w:rFonts w:ascii="PT Astra Serif" w:hAnsi="PT Astra Serif"/>
          <w:b/>
          <w:sz w:val="26"/>
          <w:szCs w:val="26"/>
        </w:rPr>
      </w:pPr>
      <w:r w:rsidRPr="007C15FF">
        <w:rPr>
          <w:rFonts w:ascii="PT Astra Serif" w:hAnsi="PT Astra Serif"/>
          <w:b/>
          <w:sz w:val="26"/>
          <w:szCs w:val="26"/>
        </w:rPr>
        <w:br w:type="page"/>
      </w:r>
    </w:p>
    <w:p w:rsidR="00B91B99" w:rsidRPr="007C15FF" w:rsidRDefault="00B91B99" w:rsidP="0032189E">
      <w:pPr>
        <w:autoSpaceDE w:val="0"/>
        <w:autoSpaceDN w:val="0"/>
        <w:adjustRightInd w:val="0"/>
        <w:spacing w:after="0" w:line="240" w:lineRule="auto"/>
        <w:jc w:val="center"/>
        <w:rPr>
          <w:rFonts w:ascii="PT Astra Serif" w:hAnsi="PT Astra Serif"/>
          <w:b/>
          <w:sz w:val="26"/>
          <w:szCs w:val="26"/>
        </w:rPr>
      </w:pPr>
      <w:r w:rsidRPr="007C15FF">
        <w:rPr>
          <w:rFonts w:ascii="PT Astra Serif" w:hAnsi="PT Astra Serif"/>
          <w:b/>
          <w:sz w:val="26"/>
          <w:szCs w:val="26"/>
        </w:rPr>
        <w:lastRenderedPageBreak/>
        <w:t xml:space="preserve">ПОЯСНИТЕЛЬНАЯ ЗАПИСКА </w:t>
      </w:r>
      <w:r w:rsidRPr="007C15FF">
        <w:rPr>
          <w:rFonts w:ascii="PT Astra Serif" w:hAnsi="PT Astra Serif"/>
          <w:b/>
          <w:sz w:val="26"/>
          <w:szCs w:val="26"/>
        </w:rPr>
        <w:br/>
        <w:t>к проекту закона Республики Алтай</w:t>
      </w:r>
    </w:p>
    <w:p w:rsidR="00CD050D" w:rsidRPr="007C15FF" w:rsidRDefault="0032189E" w:rsidP="00CD050D">
      <w:pPr>
        <w:autoSpaceDE w:val="0"/>
        <w:autoSpaceDN w:val="0"/>
        <w:adjustRightInd w:val="0"/>
        <w:spacing w:after="0" w:line="240" w:lineRule="auto"/>
        <w:jc w:val="center"/>
        <w:rPr>
          <w:rFonts w:ascii="PT Astra Serif" w:hAnsi="PT Astra Serif"/>
          <w:b/>
          <w:bCs/>
          <w:sz w:val="26"/>
          <w:szCs w:val="26"/>
        </w:rPr>
      </w:pPr>
      <w:r w:rsidRPr="007C15FF">
        <w:rPr>
          <w:rFonts w:ascii="PT Astra Serif" w:hAnsi="PT Astra Serif"/>
          <w:b/>
          <w:bCs/>
          <w:sz w:val="26"/>
          <w:szCs w:val="26"/>
        </w:rPr>
        <w:t>«</w:t>
      </w:r>
      <w:r w:rsidR="00CD050D" w:rsidRPr="007C15FF">
        <w:rPr>
          <w:rFonts w:ascii="PT Astra Serif" w:hAnsi="PT Astra Serif"/>
          <w:b/>
          <w:bCs/>
          <w:sz w:val="26"/>
          <w:szCs w:val="26"/>
        </w:rPr>
        <w:t>О внесении изменени</w:t>
      </w:r>
      <w:r w:rsidR="005113AE" w:rsidRPr="007C15FF">
        <w:rPr>
          <w:rFonts w:ascii="PT Astra Serif" w:hAnsi="PT Astra Serif"/>
          <w:b/>
          <w:bCs/>
          <w:sz w:val="26"/>
          <w:szCs w:val="26"/>
        </w:rPr>
        <w:t>й</w:t>
      </w:r>
      <w:r w:rsidR="00CD050D" w:rsidRPr="007C15FF">
        <w:rPr>
          <w:rFonts w:ascii="PT Astra Serif" w:hAnsi="PT Astra Serif"/>
          <w:b/>
          <w:bCs/>
          <w:sz w:val="26"/>
          <w:szCs w:val="26"/>
        </w:rPr>
        <w:t xml:space="preserve"> в </w:t>
      </w:r>
      <w:r w:rsidR="00A815F2" w:rsidRPr="007C15FF">
        <w:rPr>
          <w:rFonts w:ascii="PT Astra Serif" w:hAnsi="PT Astra Serif"/>
          <w:b/>
          <w:bCs/>
          <w:sz w:val="26"/>
          <w:szCs w:val="26"/>
        </w:rPr>
        <w:t>Закон</w:t>
      </w:r>
      <w:r w:rsidR="00CD050D" w:rsidRPr="007C15FF">
        <w:rPr>
          <w:rFonts w:ascii="PT Astra Serif" w:hAnsi="PT Astra Serif"/>
          <w:b/>
          <w:bCs/>
          <w:sz w:val="26"/>
          <w:szCs w:val="26"/>
        </w:rPr>
        <w:t xml:space="preserve"> Республики Алтай</w:t>
      </w:r>
    </w:p>
    <w:p w:rsidR="0032189E" w:rsidRPr="007C15FF" w:rsidRDefault="00CD050D" w:rsidP="00CD050D">
      <w:pPr>
        <w:autoSpaceDE w:val="0"/>
        <w:autoSpaceDN w:val="0"/>
        <w:adjustRightInd w:val="0"/>
        <w:spacing w:after="0" w:line="240" w:lineRule="auto"/>
        <w:jc w:val="center"/>
        <w:rPr>
          <w:rFonts w:ascii="PT Astra Serif" w:hAnsi="PT Astra Serif"/>
          <w:b/>
          <w:bCs/>
          <w:sz w:val="26"/>
          <w:szCs w:val="26"/>
        </w:rPr>
      </w:pPr>
      <w:r w:rsidRPr="007C15FF">
        <w:rPr>
          <w:rFonts w:ascii="PT Astra Serif" w:hAnsi="PT Astra Serif"/>
          <w:b/>
          <w:bCs/>
          <w:sz w:val="26"/>
          <w:szCs w:val="26"/>
        </w:rPr>
        <w:t>«</w:t>
      </w:r>
      <w:r w:rsidR="00255D19" w:rsidRPr="007C15FF">
        <w:rPr>
          <w:rFonts w:ascii="PT Astra Serif" w:hAnsi="PT Astra Serif"/>
          <w:b/>
          <w:bCs/>
          <w:sz w:val="26"/>
          <w:szCs w:val="26"/>
        </w:rPr>
        <w:t>О мировых судьях в Республике Алтай</w:t>
      </w:r>
      <w:r w:rsidR="0032189E" w:rsidRPr="007C15FF">
        <w:rPr>
          <w:rFonts w:ascii="PT Astra Serif" w:hAnsi="PT Astra Serif"/>
          <w:b/>
          <w:bCs/>
          <w:sz w:val="26"/>
          <w:szCs w:val="26"/>
        </w:rPr>
        <w:t>»</w:t>
      </w:r>
    </w:p>
    <w:p w:rsidR="0032189E" w:rsidRPr="007C15FF" w:rsidRDefault="0032189E" w:rsidP="00240465">
      <w:pPr>
        <w:autoSpaceDE w:val="0"/>
        <w:autoSpaceDN w:val="0"/>
        <w:adjustRightInd w:val="0"/>
        <w:spacing w:after="0" w:line="240" w:lineRule="auto"/>
        <w:rPr>
          <w:rFonts w:ascii="PT Astra Serif" w:hAnsi="PT Astra Serif"/>
          <w:b/>
          <w:sz w:val="26"/>
          <w:szCs w:val="26"/>
        </w:rPr>
      </w:pPr>
    </w:p>
    <w:p w:rsidR="00665C95" w:rsidRPr="007C15FF" w:rsidRDefault="00665C95" w:rsidP="00240465">
      <w:pPr>
        <w:autoSpaceDE w:val="0"/>
        <w:autoSpaceDN w:val="0"/>
        <w:adjustRightInd w:val="0"/>
        <w:spacing w:after="0" w:line="240" w:lineRule="auto"/>
        <w:rPr>
          <w:rFonts w:ascii="PT Astra Serif" w:hAnsi="PT Astra Serif"/>
          <w:b/>
          <w:sz w:val="26"/>
          <w:szCs w:val="26"/>
        </w:rPr>
      </w:pPr>
    </w:p>
    <w:p w:rsidR="00A65D5D" w:rsidRPr="007C15FF" w:rsidRDefault="00255D19" w:rsidP="00A65D5D">
      <w:pPr>
        <w:autoSpaceDE w:val="0"/>
        <w:autoSpaceDN w:val="0"/>
        <w:adjustRightInd w:val="0"/>
        <w:spacing w:after="0" w:line="240" w:lineRule="auto"/>
        <w:ind w:firstLine="709"/>
        <w:jc w:val="both"/>
        <w:rPr>
          <w:rFonts w:ascii="PT Astra Serif" w:hAnsi="PT Astra Serif"/>
          <w:sz w:val="26"/>
          <w:szCs w:val="26"/>
        </w:rPr>
      </w:pPr>
      <w:r w:rsidRPr="007C15FF">
        <w:rPr>
          <w:rFonts w:ascii="PT Astra Serif" w:hAnsi="PT Astra Serif"/>
          <w:sz w:val="26"/>
          <w:szCs w:val="26"/>
        </w:rPr>
        <w:t xml:space="preserve">Субъектом законодательной инициативы выступает Правительство Республики Алтай. Разработчиком проекта закона Республики Алтай </w:t>
      </w:r>
      <w:r w:rsidR="002E2C7E" w:rsidRPr="007C15FF">
        <w:rPr>
          <w:rFonts w:ascii="PT Astra Serif" w:hAnsi="PT Astra Serif"/>
          <w:sz w:val="26"/>
          <w:szCs w:val="26"/>
        </w:rPr>
        <w:t>«</w:t>
      </w:r>
      <w:r w:rsidRPr="007C15FF">
        <w:rPr>
          <w:rFonts w:ascii="PT Astra Serif" w:hAnsi="PT Astra Serif"/>
          <w:sz w:val="26"/>
          <w:szCs w:val="26"/>
        </w:rPr>
        <w:t>О внесении изменени</w:t>
      </w:r>
      <w:r w:rsidR="002E2C7E" w:rsidRPr="007C15FF">
        <w:rPr>
          <w:rFonts w:ascii="PT Astra Serif" w:hAnsi="PT Astra Serif"/>
          <w:sz w:val="26"/>
          <w:szCs w:val="26"/>
        </w:rPr>
        <w:t>й</w:t>
      </w:r>
      <w:r w:rsidRPr="007C15FF">
        <w:rPr>
          <w:rFonts w:ascii="PT Astra Serif" w:hAnsi="PT Astra Serif"/>
          <w:sz w:val="26"/>
          <w:szCs w:val="26"/>
        </w:rPr>
        <w:t xml:space="preserve"> в </w:t>
      </w:r>
      <w:r w:rsidR="00CB7775" w:rsidRPr="007C15FF">
        <w:rPr>
          <w:rFonts w:ascii="PT Astra Serif" w:hAnsi="PT Astra Serif"/>
          <w:sz w:val="26"/>
          <w:szCs w:val="26"/>
        </w:rPr>
        <w:t>Закон</w:t>
      </w:r>
      <w:r w:rsidRPr="007C15FF">
        <w:rPr>
          <w:rFonts w:ascii="PT Astra Serif" w:hAnsi="PT Astra Serif"/>
          <w:sz w:val="26"/>
          <w:szCs w:val="26"/>
        </w:rPr>
        <w:t xml:space="preserve"> Республики Алтай «О </w:t>
      </w:r>
      <w:r w:rsidR="00CA3CEC" w:rsidRPr="007C15FF">
        <w:rPr>
          <w:rFonts w:ascii="PT Astra Serif" w:hAnsi="PT Astra Serif"/>
          <w:sz w:val="26"/>
          <w:szCs w:val="26"/>
        </w:rPr>
        <w:t>мировых судьях</w:t>
      </w:r>
      <w:r w:rsidRPr="007C15FF">
        <w:rPr>
          <w:rFonts w:ascii="PT Astra Serif" w:hAnsi="PT Astra Serif"/>
          <w:sz w:val="26"/>
          <w:szCs w:val="26"/>
        </w:rPr>
        <w:t xml:space="preserve"> в Республике Алтай» (далее - проект закона) является </w:t>
      </w:r>
      <w:r w:rsidR="00CA3CEC" w:rsidRPr="007C15FF">
        <w:rPr>
          <w:rFonts w:ascii="PT Astra Serif" w:hAnsi="PT Astra Serif"/>
          <w:sz w:val="26"/>
          <w:szCs w:val="26"/>
        </w:rPr>
        <w:t>Министерство юстиции</w:t>
      </w:r>
      <w:r w:rsidRPr="007C15FF">
        <w:rPr>
          <w:rFonts w:ascii="PT Astra Serif" w:hAnsi="PT Astra Serif"/>
          <w:sz w:val="26"/>
          <w:szCs w:val="26"/>
        </w:rPr>
        <w:t xml:space="preserve"> Республики Алтай.</w:t>
      </w:r>
    </w:p>
    <w:p w:rsidR="00304BCB" w:rsidRDefault="00BC5B90" w:rsidP="00BC5B90">
      <w:pPr>
        <w:autoSpaceDE w:val="0"/>
        <w:autoSpaceDN w:val="0"/>
        <w:adjustRightInd w:val="0"/>
        <w:spacing w:after="0" w:line="240" w:lineRule="auto"/>
        <w:ind w:firstLine="709"/>
        <w:jc w:val="both"/>
        <w:rPr>
          <w:rFonts w:ascii="PT Astra Serif" w:hAnsi="PT Astra Serif"/>
          <w:sz w:val="26"/>
          <w:szCs w:val="26"/>
        </w:rPr>
      </w:pPr>
      <w:r w:rsidRPr="00BC5B90">
        <w:rPr>
          <w:rFonts w:ascii="PT Astra Serif" w:hAnsi="PT Astra Serif"/>
          <w:sz w:val="26"/>
          <w:szCs w:val="26"/>
        </w:rPr>
        <w:t>Проект</w:t>
      </w:r>
      <w:r w:rsidR="00304BCB">
        <w:rPr>
          <w:rFonts w:ascii="PT Astra Serif" w:hAnsi="PT Astra Serif"/>
          <w:sz w:val="26"/>
          <w:szCs w:val="26"/>
        </w:rPr>
        <w:t>ом</w:t>
      </w:r>
      <w:r w:rsidRPr="00BC5B90">
        <w:rPr>
          <w:rFonts w:ascii="PT Astra Serif" w:hAnsi="PT Astra Serif"/>
          <w:sz w:val="26"/>
          <w:szCs w:val="26"/>
        </w:rPr>
        <w:t xml:space="preserve"> </w:t>
      </w:r>
      <w:r>
        <w:rPr>
          <w:rFonts w:ascii="PT Astra Serif" w:hAnsi="PT Astra Serif"/>
          <w:sz w:val="26"/>
          <w:szCs w:val="26"/>
        </w:rPr>
        <w:t xml:space="preserve">закона </w:t>
      </w:r>
      <w:r w:rsidR="00304BCB">
        <w:rPr>
          <w:rFonts w:ascii="PT Astra Serif" w:hAnsi="PT Astra Serif"/>
          <w:sz w:val="26"/>
          <w:szCs w:val="26"/>
        </w:rPr>
        <w:t>предлагается внести изменения в Закон Республики Алтай от 7 июня 2013 года № 29-РЗ «О мировых судьях в Республике Алтай» (далее – Закон Республики Алтай № 29-РЗ) в части:</w:t>
      </w:r>
    </w:p>
    <w:p w:rsidR="00304BCB" w:rsidRDefault="00304BCB" w:rsidP="00304BCB">
      <w:pPr>
        <w:pStyle w:val="a3"/>
        <w:numPr>
          <w:ilvl w:val="0"/>
          <w:numId w:val="13"/>
        </w:numPr>
        <w:autoSpaceDE w:val="0"/>
        <w:autoSpaceDN w:val="0"/>
        <w:adjustRightInd w:val="0"/>
        <w:spacing w:after="0" w:line="240" w:lineRule="auto"/>
        <w:ind w:left="0" w:firstLine="709"/>
        <w:jc w:val="both"/>
        <w:rPr>
          <w:rFonts w:ascii="PT Astra Serif" w:hAnsi="PT Astra Serif"/>
          <w:sz w:val="26"/>
          <w:szCs w:val="26"/>
        </w:rPr>
      </w:pPr>
      <w:r w:rsidRPr="00304BCB">
        <w:rPr>
          <w:rFonts w:ascii="PT Astra Serif" w:hAnsi="PT Astra Serif"/>
          <w:sz w:val="26"/>
          <w:szCs w:val="26"/>
        </w:rPr>
        <w:t>установления порядка взаимодействия Правительства Республики Алтай или уполномоченного им органа с Советом судей Республики Алтай при утверждении структуры и штатного расписания аппарата мирового судьи</w:t>
      </w:r>
      <w:r>
        <w:rPr>
          <w:rFonts w:ascii="PT Astra Serif" w:hAnsi="PT Astra Serif"/>
          <w:sz w:val="26"/>
          <w:szCs w:val="26"/>
        </w:rPr>
        <w:t>.</w:t>
      </w:r>
    </w:p>
    <w:p w:rsidR="00304BCB" w:rsidRDefault="004214B7" w:rsidP="004214B7">
      <w:pPr>
        <w:pStyle w:val="a3"/>
        <w:autoSpaceDE w:val="0"/>
        <w:autoSpaceDN w:val="0"/>
        <w:adjustRightInd w:val="0"/>
        <w:spacing w:after="0" w:line="240" w:lineRule="auto"/>
        <w:ind w:left="0" w:firstLine="709"/>
        <w:jc w:val="both"/>
        <w:rPr>
          <w:rFonts w:ascii="PT Astra Serif" w:hAnsi="PT Astra Serif"/>
          <w:sz w:val="26"/>
          <w:szCs w:val="26"/>
        </w:rPr>
      </w:pPr>
      <w:proofErr w:type="gramStart"/>
      <w:r>
        <w:rPr>
          <w:rFonts w:ascii="PT Astra Serif" w:hAnsi="PT Astra Serif"/>
          <w:sz w:val="26"/>
          <w:szCs w:val="26"/>
        </w:rPr>
        <w:t>В</w:t>
      </w:r>
      <w:r w:rsidRPr="004214B7">
        <w:rPr>
          <w:rFonts w:ascii="PT Astra Serif" w:hAnsi="PT Astra Serif"/>
          <w:sz w:val="26"/>
          <w:szCs w:val="26"/>
        </w:rPr>
        <w:t xml:space="preserve"> связи с принятием Федерального закона от 23 июля 2025 года № 256-ФЗ «О</w:t>
      </w:r>
      <w:r w:rsidR="000B75D0">
        <w:rPr>
          <w:rFonts w:ascii="PT Astra Serif" w:hAnsi="PT Astra Serif"/>
          <w:sz w:val="26"/>
          <w:szCs w:val="26"/>
        </w:rPr>
        <w:t> </w:t>
      </w:r>
      <w:r w:rsidRPr="004214B7">
        <w:rPr>
          <w:rFonts w:ascii="PT Astra Serif" w:hAnsi="PT Astra Serif"/>
          <w:sz w:val="26"/>
          <w:szCs w:val="26"/>
        </w:rPr>
        <w:t>внесении изменений в отдельные законодательные акты Российской Федерации» (дале</w:t>
      </w:r>
      <w:r>
        <w:rPr>
          <w:rFonts w:ascii="PT Astra Serif" w:hAnsi="PT Astra Serif"/>
          <w:sz w:val="26"/>
          <w:szCs w:val="26"/>
        </w:rPr>
        <w:t>е – Федеральный закон № 256-ФЗ), в соответствии с пунктом 1 статьи 9 Федерального закона от 17 декабря 1998 года № 188-ФЗ «</w:t>
      </w:r>
      <w:r w:rsidRPr="004214B7">
        <w:rPr>
          <w:rFonts w:ascii="PT Astra Serif" w:hAnsi="PT Astra Serif"/>
          <w:sz w:val="26"/>
          <w:szCs w:val="26"/>
        </w:rPr>
        <w:t>О мировых судьях в Российской Федерации</w:t>
      </w:r>
      <w:r>
        <w:rPr>
          <w:rFonts w:ascii="PT Astra Serif" w:hAnsi="PT Astra Serif"/>
          <w:sz w:val="26"/>
          <w:szCs w:val="26"/>
        </w:rPr>
        <w:t>»</w:t>
      </w:r>
      <w:r w:rsidR="000B75D0">
        <w:rPr>
          <w:rFonts w:ascii="PT Astra Serif" w:hAnsi="PT Astra Serif"/>
          <w:sz w:val="26"/>
          <w:szCs w:val="26"/>
        </w:rPr>
        <w:t xml:space="preserve"> (далее – Федеральный закон № 188-ФЗ)</w:t>
      </w:r>
      <w:r w:rsidR="005F397B" w:rsidRPr="005F397B">
        <w:t xml:space="preserve"> </w:t>
      </w:r>
      <w:r w:rsidR="005F397B">
        <w:rPr>
          <w:rFonts w:ascii="PT Astra Serif" w:hAnsi="PT Astra Serif"/>
          <w:sz w:val="26"/>
          <w:szCs w:val="26"/>
        </w:rPr>
        <w:t>с</w:t>
      </w:r>
      <w:r w:rsidR="005F397B" w:rsidRPr="005F397B">
        <w:rPr>
          <w:rFonts w:ascii="PT Astra Serif" w:hAnsi="PT Astra Serif"/>
          <w:sz w:val="26"/>
          <w:szCs w:val="26"/>
        </w:rPr>
        <w:t>труктура и штатное расписание аппарата мирового судьи устанавливаются во взаимодействии</w:t>
      </w:r>
      <w:proofErr w:type="gramEnd"/>
      <w:r w:rsidR="005F397B" w:rsidRPr="005F397B">
        <w:rPr>
          <w:rFonts w:ascii="PT Astra Serif" w:hAnsi="PT Astra Serif"/>
          <w:sz w:val="26"/>
          <w:szCs w:val="26"/>
        </w:rPr>
        <w:t xml:space="preserve"> с советом судей соответствующего субъекта Российской Федерации в порядке, предусмотренном законо</w:t>
      </w:r>
      <w:r w:rsidR="005F397B">
        <w:rPr>
          <w:rFonts w:ascii="PT Astra Serif" w:hAnsi="PT Astra Serif"/>
          <w:sz w:val="26"/>
          <w:szCs w:val="26"/>
        </w:rPr>
        <w:t>м субъекта Российской Федерации</w:t>
      </w:r>
      <w:r w:rsidR="00FC6D18">
        <w:rPr>
          <w:rFonts w:ascii="PT Astra Serif" w:hAnsi="PT Astra Serif"/>
          <w:sz w:val="26"/>
          <w:szCs w:val="26"/>
        </w:rPr>
        <w:t>.</w:t>
      </w:r>
    </w:p>
    <w:p w:rsidR="00FC6D18" w:rsidRDefault="00FC6D18" w:rsidP="004214B7">
      <w:pPr>
        <w:pStyle w:val="a3"/>
        <w:autoSpaceDE w:val="0"/>
        <w:autoSpaceDN w:val="0"/>
        <w:adjustRightInd w:val="0"/>
        <w:spacing w:after="0" w:line="240" w:lineRule="auto"/>
        <w:ind w:left="0" w:firstLine="709"/>
        <w:jc w:val="both"/>
        <w:rPr>
          <w:rFonts w:ascii="PT Astra Serif" w:hAnsi="PT Astra Serif"/>
          <w:sz w:val="26"/>
          <w:szCs w:val="26"/>
        </w:rPr>
      </w:pPr>
      <w:r>
        <w:rPr>
          <w:rFonts w:ascii="PT Astra Serif" w:hAnsi="PT Astra Serif"/>
          <w:sz w:val="26"/>
          <w:szCs w:val="26"/>
        </w:rPr>
        <w:t>В</w:t>
      </w:r>
      <w:r w:rsidRPr="00FC6D18">
        <w:rPr>
          <w:rFonts w:ascii="PT Astra Serif" w:hAnsi="PT Astra Serif"/>
          <w:sz w:val="26"/>
          <w:szCs w:val="26"/>
        </w:rPr>
        <w:t xml:space="preserve">заимодействие Правительства Республики Алтай или уполномоченного им органа с Советом судей Республики Алтай осуществляется путем направления в Совет судей Республики Алтай проекта структуры и штатного расписания аппарата мировых судей, проекта внесения в них изменений в срок не позднее 10 дней до предполагаемой даты их утверждения. </w:t>
      </w:r>
      <w:proofErr w:type="gramStart"/>
      <w:r w:rsidRPr="00FC6D18">
        <w:rPr>
          <w:rFonts w:ascii="PT Astra Serif" w:hAnsi="PT Astra Serif"/>
          <w:sz w:val="26"/>
          <w:szCs w:val="26"/>
        </w:rPr>
        <w:t>В случае получения Правительством Республики Алтай или уполномоченным им органом позиции Совета судей Республики Алтай в отношении проекта структуры и штатного расписания аппарата мировых судей, проекта внесения в них изменений Правительство Республики Алтай или уполномоченный им орган обязаны рассмотреть данную позицию до утверждения структуры и штатного расписания аппарата мировых судей, внесения в них изменений и о результатах рассмотрения сообщить</w:t>
      </w:r>
      <w:r>
        <w:rPr>
          <w:rFonts w:ascii="PT Astra Serif" w:hAnsi="PT Astra Serif"/>
          <w:sz w:val="26"/>
          <w:szCs w:val="26"/>
        </w:rPr>
        <w:t xml:space="preserve"> в</w:t>
      </w:r>
      <w:proofErr w:type="gramEnd"/>
      <w:r>
        <w:rPr>
          <w:rFonts w:ascii="PT Astra Serif" w:hAnsi="PT Astra Serif"/>
          <w:sz w:val="26"/>
          <w:szCs w:val="26"/>
        </w:rPr>
        <w:t xml:space="preserve"> Совет судей Республики Алтай;</w:t>
      </w:r>
    </w:p>
    <w:p w:rsidR="005F397B" w:rsidRDefault="005F397B" w:rsidP="005F397B">
      <w:pPr>
        <w:pStyle w:val="a3"/>
        <w:numPr>
          <w:ilvl w:val="0"/>
          <w:numId w:val="13"/>
        </w:numPr>
        <w:autoSpaceDE w:val="0"/>
        <w:autoSpaceDN w:val="0"/>
        <w:adjustRightInd w:val="0"/>
        <w:spacing w:after="0" w:line="240" w:lineRule="auto"/>
        <w:ind w:left="0" w:firstLine="709"/>
        <w:jc w:val="both"/>
        <w:rPr>
          <w:rFonts w:ascii="PT Astra Serif" w:hAnsi="PT Astra Serif"/>
          <w:sz w:val="26"/>
          <w:szCs w:val="26"/>
        </w:rPr>
      </w:pPr>
      <w:r w:rsidRPr="00304BCB">
        <w:rPr>
          <w:rFonts w:ascii="PT Astra Serif" w:hAnsi="PT Astra Serif"/>
          <w:sz w:val="26"/>
          <w:szCs w:val="26"/>
        </w:rPr>
        <w:t xml:space="preserve"> </w:t>
      </w:r>
      <w:r>
        <w:rPr>
          <w:rFonts w:ascii="PT Astra Serif" w:hAnsi="PT Astra Serif"/>
          <w:sz w:val="26"/>
          <w:szCs w:val="26"/>
        </w:rPr>
        <w:t>установления</w:t>
      </w:r>
      <w:r w:rsidRPr="005F397B">
        <w:rPr>
          <w:rFonts w:ascii="PT Astra Serif" w:hAnsi="PT Astra Serif"/>
          <w:sz w:val="26"/>
          <w:szCs w:val="26"/>
        </w:rPr>
        <w:t xml:space="preserve">, что работники аппарата мирового судьи являются государственными гражданскими служащими соответствующего субъекта Российской Федерации. Им присваиваются классные чины государственной гражданской службы Республики Алтай. Работники аппарата мирового судьи также могут замещать должности, не являющиеся должностями государственной гражданской службы Республики Алтай. </w:t>
      </w:r>
    </w:p>
    <w:p w:rsidR="005F397B" w:rsidRPr="005F397B" w:rsidRDefault="005F397B" w:rsidP="000B75D0">
      <w:pPr>
        <w:autoSpaceDE w:val="0"/>
        <w:autoSpaceDN w:val="0"/>
        <w:adjustRightInd w:val="0"/>
        <w:spacing w:after="0" w:line="240" w:lineRule="auto"/>
        <w:ind w:firstLine="708"/>
        <w:jc w:val="both"/>
        <w:rPr>
          <w:rFonts w:ascii="PT Astra Serif" w:hAnsi="PT Astra Serif"/>
          <w:sz w:val="26"/>
          <w:szCs w:val="26"/>
        </w:rPr>
      </w:pPr>
      <w:r>
        <w:rPr>
          <w:rFonts w:ascii="PT Astra Serif" w:hAnsi="PT Astra Serif"/>
          <w:sz w:val="26"/>
          <w:szCs w:val="26"/>
        </w:rPr>
        <w:t xml:space="preserve">В соответствии с пунктом 2 статьи 9 </w:t>
      </w:r>
      <w:r w:rsidR="002C54B4">
        <w:rPr>
          <w:rFonts w:ascii="PT Astra Serif" w:hAnsi="PT Astra Serif"/>
          <w:sz w:val="26"/>
          <w:szCs w:val="26"/>
        </w:rPr>
        <w:t>Федерального закона № 188-ФЗ р</w:t>
      </w:r>
      <w:r w:rsidRPr="005F397B">
        <w:rPr>
          <w:rFonts w:ascii="PT Astra Serif" w:hAnsi="PT Astra Serif"/>
          <w:sz w:val="26"/>
          <w:szCs w:val="26"/>
        </w:rPr>
        <w:t xml:space="preserve">аботники аппарата мирового судьи являются государственными гражданскими служащими соответствующего субъекта Российской Федерации. Им присваиваются классные чины государственной гражданской службы субъекта Российской Федерации. Работники аппарата мирового судьи также могут замещать должности, не </w:t>
      </w:r>
      <w:r w:rsidRPr="005F397B">
        <w:rPr>
          <w:rFonts w:ascii="PT Astra Serif" w:hAnsi="PT Astra Serif"/>
          <w:sz w:val="26"/>
          <w:szCs w:val="26"/>
        </w:rPr>
        <w:lastRenderedPageBreak/>
        <w:t>являющиеся должностями государственной гражданской службы субъекта Российской Федерации.</w:t>
      </w:r>
    </w:p>
    <w:p w:rsidR="005F397B" w:rsidRDefault="005F397B" w:rsidP="002C54B4">
      <w:pPr>
        <w:pStyle w:val="a3"/>
        <w:autoSpaceDE w:val="0"/>
        <w:autoSpaceDN w:val="0"/>
        <w:adjustRightInd w:val="0"/>
        <w:spacing w:after="0" w:line="240" w:lineRule="auto"/>
        <w:ind w:left="0" w:firstLine="708"/>
        <w:jc w:val="both"/>
        <w:rPr>
          <w:rFonts w:ascii="PT Astra Serif" w:hAnsi="PT Astra Serif"/>
          <w:sz w:val="26"/>
          <w:szCs w:val="26"/>
        </w:rPr>
      </w:pPr>
      <w:r w:rsidRPr="005F397B">
        <w:rPr>
          <w:rFonts w:ascii="PT Astra Serif" w:hAnsi="PT Astra Serif"/>
          <w:sz w:val="26"/>
          <w:szCs w:val="26"/>
        </w:rPr>
        <w:t xml:space="preserve">В настоящее время в Республике Алтай функционирует 14 судебных участков мировых судей. На каждом судебном участке созданы аппараты мировых судей, включающие должности государственной гражданской службы Республики Алтай: помощник судьи, секретарь судебного заседания и секретарь суда. Вносимые проектом закона в этой части изменения не повлияют на существующую структуру и организацию  работы аппаратов </w:t>
      </w:r>
      <w:r w:rsidR="002C54B4">
        <w:rPr>
          <w:rFonts w:ascii="PT Astra Serif" w:hAnsi="PT Astra Serif"/>
          <w:sz w:val="26"/>
          <w:szCs w:val="26"/>
        </w:rPr>
        <w:t xml:space="preserve"> мировых судей Республики Алтай;</w:t>
      </w:r>
    </w:p>
    <w:p w:rsidR="002C54B4" w:rsidRDefault="002C54B4" w:rsidP="002C54B4">
      <w:pPr>
        <w:pStyle w:val="a3"/>
        <w:numPr>
          <w:ilvl w:val="0"/>
          <w:numId w:val="13"/>
        </w:numPr>
        <w:autoSpaceDE w:val="0"/>
        <w:autoSpaceDN w:val="0"/>
        <w:adjustRightInd w:val="0"/>
        <w:spacing w:after="0" w:line="240" w:lineRule="auto"/>
        <w:ind w:left="0" w:firstLine="709"/>
        <w:jc w:val="both"/>
        <w:rPr>
          <w:rFonts w:ascii="PT Astra Serif" w:hAnsi="PT Astra Serif"/>
          <w:sz w:val="26"/>
          <w:szCs w:val="26"/>
        </w:rPr>
      </w:pPr>
      <w:r>
        <w:rPr>
          <w:rFonts w:ascii="PT Astra Serif" w:hAnsi="PT Astra Serif"/>
          <w:sz w:val="26"/>
          <w:szCs w:val="26"/>
        </w:rPr>
        <w:t>установления, что при осуществлении правосудия мировой судья заседает в мантии.</w:t>
      </w:r>
    </w:p>
    <w:p w:rsidR="002C54B4" w:rsidRDefault="002C54B4" w:rsidP="002C54B4">
      <w:pPr>
        <w:pStyle w:val="a3"/>
        <w:autoSpaceDE w:val="0"/>
        <w:autoSpaceDN w:val="0"/>
        <w:adjustRightInd w:val="0"/>
        <w:spacing w:after="0" w:line="240" w:lineRule="auto"/>
        <w:ind w:left="0" w:firstLine="708"/>
        <w:jc w:val="both"/>
        <w:rPr>
          <w:rFonts w:ascii="PT Astra Serif" w:hAnsi="PT Astra Serif"/>
          <w:sz w:val="26"/>
          <w:szCs w:val="26"/>
        </w:rPr>
      </w:pPr>
      <w:r>
        <w:rPr>
          <w:rFonts w:ascii="PT Astra Serif" w:hAnsi="PT Astra Serif"/>
          <w:sz w:val="26"/>
          <w:szCs w:val="26"/>
        </w:rPr>
        <w:t>В соответствии с частью</w:t>
      </w:r>
      <w:r w:rsidRPr="002C54B4">
        <w:t xml:space="preserve"> </w:t>
      </w:r>
      <w:r w:rsidRPr="002C54B4">
        <w:rPr>
          <w:rFonts w:ascii="PT Astra Serif" w:hAnsi="PT Astra Serif"/>
          <w:sz w:val="26"/>
          <w:szCs w:val="26"/>
        </w:rPr>
        <w:t>2 статьи 11 Федерального закона № 188-Ф</w:t>
      </w:r>
      <w:r>
        <w:rPr>
          <w:rFonts w:ascii="PT Astra Serif" w:hAnsi="PT Astra Serif"/>
          <w:sz w:val="26"/>
          <w:szCs w:val="26"/>
        </w:rPr>
        <w:t>З п</w:t>
      </w:r>
      <w:r w:rsidRPr="002C54B4">
        <w:rPr>
          <w:rFonts w:ascii="PT Astra Serif" w:hAnsi="PT Astra Serif"/>
          <w:sz w:val="26"/>
          <w:szCs w:val="26"/>
        </w:rPr>
        <w:t>ри осуществлении правосудия мировой судья заседает в мантии и (или) имеет другой отличительный знак своей должности, предусмотренный законом соответствующего субъекта Российской Федерации.</w:t>
      </w:r>
    </w:p>
    <w:p w:rsidR="002C54B4" w:rsidRDefault="002C54B4" w:rsidP="00BC5B90">
      <w:pPr>
        <w:autoSpaceDE w:val="0"/>
        <w:autoSpaceDN w:val="0"/>
        <w:adjustRightInd w:val="0"/>
        <w:spacing w:after="0" w:line="240" w:lineRule="auto"/>
        <w:ind w:firstLine="709"/>
        <w:jc w:val="both"/>
        <w:rPr>
          <w:rFonts w:ascii="PT Astra Serif" w:hAnsi="PT Astra Serif"/>
          <w:sz w:val="26"/>
          <w:szCs w:val="26"/>
        </w:rPr>
      </w:pPr>
      <w:r>
        <w:rPr>
          <w:rFonts w:ascii="PT Astra Serif" w:hAnsi="PT Astra Serif"/>
          <w:sz w:val="26"/>
          <w:szCs w:val="26"/>
        </w:rPr>
        <w:t xml:space="preserve">Необходимость включения в </w:t>
      </w:r>
      <w:r w:rsidR="00913D00">
        <w:rPr>
          <w:rFonts w:ascii="PT Astra Serif" w:hAnsi="PT Astra Serif"/>
          <w:sz w:val="26"/>
          <w:szCs w:val="26"/>
        </w:rPr>
        <w:t>Закон Республики Алтай № 29-РЗ вышеперечисленных положений вызвано принятием Федерального закона № 256-ФЗ</w:t>
      </w:r>
      <w:r w:rsidR="001B6AE0">
        <w:rPr>
          <w:rFonts w:ascii="PT Astra Serif" w:hAnsi="PT Astra Serif"/>
          <w:sz w:val="26"/>
          <w:szCs w:val="26"/>
        </w:rPr>
        <w:t>.</w:t>
      </w:r>
    </w:p>
    <w:p w:rsidR="00D3096B" w:rsidRDefault="001B6AE0" w:rsidP="001B6AE0">
      <w:pPr>
        <w:autoSpaceDE w:val="0"/>
        <w:autoSpaceDN w:val="0"/>
        <w:adjustRightInd w:val="0"/>
        <w:spacing w:after="0" w:line="240" w:lineRule="auto"/>
        <w:ind w:firstLine="709"/>
        <w:jc w:val="both"/>
        <w:rPr>
          <w:rFonts w:ascii="PT Astra Serif" w:hAnsi="PT Astra Serif"/>
          <w:sz w:val="26"/>
          <w:szCs w:val="26"/>
        </w:rPr>
      </w:pPr>
      <w:r>
        <w:rPr>
          <w:rFonts w:ascii="PT Astra Serif" w:hAnsi="PT Astra Serif"/>
          <w:sz w:val="26"/>
          <w:szCs w:val="26"/>
        </w:rPr>
        <w:t>Указанные изменения вносятся в целях выполнения подпунктов «а», «б» пункта 1 статьи 2 Федерального</w:t>
      </w:r>
      <w:r w:rsidRPr="001B6AE0">
        <w:rPr>
          <w:rFonts w:ascii="PT Astra Serif" w:hAnsi="PT Astra Serif"/>
          <w:sz w:val="26"/>
          <w:szCs w:val="26"/>
        </w:rPr>
        <w:t xml:space="preserve"> закон</w:t>
      </w:r>
      <w:r>
        <w:rPr>
          <w:rFonts w:ascii="PT Astra Serif" w:hAnsi="PT Astra Serif"/>
          <w:sz w:val="26"/>
          <w:szCs w:val="26"/>
        </w:rPr>
        <w:t>а</w:t>
      </w:r>
      <w:r w:rsidRPr="001B6AE0">
        <w:rPr>
          <w:rFonts w:ascii="PT Astra Serif" w:hAnsi="PT Astra Serif"/>
          <w:sz w:val="26"/>
          <w:szCs w:val="26"/>
        </w:rPr>
        <w:t xml:space="preserve"> № 256-ФЗ</w:t>
      </w:r>
      <w:r>
        <w:rPr>
          <w:rFonts w:ascii="PT Astra Serif" w:hAnsi="PT Astra Serif"/>
          <w:sz w:val="26"/>
          <w:szCs w:val="26"/>
        </w:rPr>
        <w:t xml:space="preserve">, согласно которому </w:t>
      </w:r>
      <w:r w:rsidRPr="001B6AE0">
        <w:rPr>
          <w:rFonts w:ascii="PT Astra Serif" w:hAnsi="PT Astra Serif"/>
          <w:sz w:val="26"/>
          <w:szCs w:val="26"/>
        </w:rPr>
        <w:t>Органы государственной власти субъектов РФ обязали взаимодействовать с советами судей регионов при определении структуры и штатной числе</w:t>
      </w:r>
      <w:r>
        <w:rPr>
          <w:rFonts w:ascii="PT Astra Serif" w:hAnsi="PT Astra Serif"/>
          <w:sz w:val="26"/>
          <w:szCs w:val="26"/>
        </w:rPr>
        <w:t xml:space="preserve">нности аппаратов мировых судей. </w:t>
      </w:r>
      <w:r w:rsidRPr="001B6AE0">
        <w:rPr>
          <w:rFonts w:ascii="PT Astra Serif" w:hAnsi="PT Astra Serif"/>
          <w:sz w:val="26"/>
          <w:szCs w:val="26"/>
        </w:rPr>
        <w:t xml:space="preserve">Работникам аппарата мирового судьи </w:t>
      </w:r>
      <w:r>
        <w:rPr>
          <w:rFonts w:ascii="PT Astra Serif" w:hAnsi="PT Astra Serif"/>
          <w:sz w:val="26"/>
          <w:szCs w:val="26"/>
        </w:rPr>
        <w:t>присваиваются</w:t>
      </w:r>
      <w:r w:rsidRPr="001B6AE0">
        <w:rPr>
          <w:rFonts w:ascii="PT Astra Serif" w:hAnsi="PT Astra Serif"/>
          <w:sz w:val="26"/>
          <w:szCs w:val="26"/>
        </w:rPr>
        <w:t xml:space="preserve"> классные чины государственной гражданской службы субъекта Федерации, они также могут замещать должности, не относящиеся к этой службе.</w:t>
      </w:r>
      <w:r>
        <w:rPr>
          <w:rFonts w:ascii="PT Astra Serif" w:hAnsi="PT Astra Serif"/>
          <w:sz w:val="26"/>
          <w:szCs w:val="26"/>
        </w:rPr>
        <w:t xml:space="preserve"> </w:t>
      </w:r>
      <w:r w:rsidRPr="001B6AE0">
        <w:rPr>
          <w:rFonts w:ascii="PT Astra Serif" w:hAnsi="PT Astra Serif"/>
          <w:sz w:val="26"/>
          <w:szCs w:val="26"/>
        </w:rPr>
        <w:t xml:space="preserve">Предусмотрено присвоение классных чинов юстиции работникам аппарата Судебного департамента и его органов, управлений, а также соответствующим работникам аппаратов судов. </w:t>
      </w:r>
    </w:p>
    <w:p w:rsidR="00B02400" w:rsidRPr="007C15FF" w:rsidRDefault="00B02400" w:rsidP="005D4D0F">
      <w:pPr>
        <w:widowControl w:val="0"/>
        <w:tabs>
          <w:tab w:val="left" w:pos="0"/>
        </w:tabs>
        <w:suppressAutoHyphens/>
        <w:autoSpaceDE w:val="0"/>
        <w:autoSpaceDN w:val="0"/>
        <w:adjustRightInd w:val="0"/>
        <w:spacing w:after="0" w:line="240" w:lineRule="auto"/>
        <w:ind w:firstLine="709"/>
        <w:jc w:val="both"/>
        <w:outlineLvl w:val="2"/>
        <w:rPr>
          <w:rFonts w:ascii="PT Astra Serif" w:hAnsi="PT Astra Serif"/>
          <w:sz w:val="26"/>
          <w:szCs w:val="26"/>
        </w:rPr>
      </w:pPr>
      <w:r w:rsidRPr="007C15FF">
        <w:rPr>
          <w:rFonts w:ascii="PT Astra Serif" w:hAnsi="PT Astra Serif"/>
          <w:sz w:val="26"/>
          <w:szCs w:val="26"/>
        </w:rPr>
        <w:t>Проект закона состоит из двух статей. Первой статьей проекта закона вносятся изменения в Закон</w:t>
      </w:r>
      <w:r w:rsidR="00641E2B" w:rsidRPr="007C15FF">
        <w:rPr>
          <w:rFonts w:ascii="PT Astra Serif" w:hAnsi="PT Astra Serif"/>
          <w:sz w:val="26"/>
          <w:szCs w:val="26"/>
        </w:rPr>
        <w:t xml:space="preserve"> Республики Алтай № 29-РЗ</w:t>
      </w:r>
      <w:r w:rsidR="00672B26" w:rsidRPr="007C15FF">
        <w:rPr>
          <w:rFonts w:ascii="PT Astra Serif" w:hAnsi="PT Astra Serif"/>
          <w:sz w:val="26"/>
          <w:szCs w:val="26"/>
        </w:rPr>
        <w:t xml:space="preserve">, </w:t>
      </w:r>
      <w:r w:rsidRPr="007C15FF">
        <w:rPr>
          <w:rFonts w:ascii="PT Astra Serif" w:hAnsi="PT Astra Serif"/>
          <w:sz w:val="26"/>
          <w:szCs w:val="26"/>
        </w:rPr>
        <w:t xml:space="preserve">второй </w:t>
      </w:r>
      <w:r w:rsidR="00D3096B" w:rsidRPr="00D3096B">
        <w:rPr>
          <w:rFonts w:ascii="PT Astra Serif" w:hAnsi="PT Astra Serif"/>
          <w:sz w:val="26"/>
          <w:szCs w:val="26"/>
        </w:rPr>
        <w:t xml:space="preserve">статьей </w:t>
      </w:r>
      <w:r w:rsidRPr="007C15FF">
        <w:rPr>
          <w:rFonts w:ascii="PT Astra Serif" w:hAnsi="PT Astra Serif"/>
          <w:sz w:val="26"/>
          <w:szCs w:val="26"/>
        </w:rPr>
        <w:t>устанавливается срок вступления</w:t>
      </w:r>
      <w:r w:rsidR="00A65D5D" w:rsidRPr="007C15FF">
        <w:rPr>
          <w:rFonts w:ascii="PT Astra Serif" w:hAnsi="PT Astra Serif"/>
          <w:sz w:val="26"/>
          <w:szCs w:val="26"/>
        </w:rPr>
        <w:t xml:space="preserve"> в силу проекта закона</w:t>
      </w:r>
      <w:r w:rsidRPr="007C15FF">
        <w:rPr>
          <w:rFonts w:ascii="PT Astra Serif" w:hAnsi="PT Astra Serif"/>
          <w:sz w:val="26"/>
          <w:szCs w:val="26"/>
        </w:rPr>
        <w:t xml:space="preserve">. </w:t>
      </w:r>
    </w:p>
    <w:p w:rsidR="00B54704" w:rsidRPr="007C15FF" w:rsidRDefault="00B54704" w:rsidP="000C4F42">
      <w:pPr>
        <w:pStyle w:val="a3"/>
        <w:autoSpaceDE w:val="0"/>
        <w:autoSpaceDN w:val="0"/>
        <w:adjustRightInd w:val="0"/>
        <w:spacing w:after="0" w:line="240" w:lineRule="auto"/>
        <w:ind w:left="0" w:firstLine="708"/>
        <w:jc w:val="both"/>
        <w:rPr>
          <w:rFonts w:ascii="PT Astra Serif" w:hAnsi="PT Astra Serif"/>
          <w:sz w:val="26"/>
          <w:szCs w:val="26"/>
        </w:rPr>
      </w:pPr>
      <w:r w:rsidRPr="007C15FF">
        <w:rPr>
          <w:rFonts w:ascii="PT Astra Serif" w:hAnsi="PT Astra Serif"/>
          <w:sz w:val="26"/>
          <w:szCs w:val="26"/>
        </w:rPr>
        <w:t xml:space="preserve">Принятие проекта закона не потребует дополнительных расходов, </w:t>
      </w:r>
      <w:r w:rsidR="007E19F1" w:rsidRPr="007C15FF">
        <w:rPr>
          <w:rFonts w:ascii="PT Astra Serif" w:hAnsi="PT Astra Serif"/>
          <w:sz w:val="26"/>
          <w:szCs w:val="26"/>
        </w:rPr>
        <w:t>финансируемых за счет средств республиканского бюджета Республики Алтай.</w:t>
      </w:r>
    </w:p>
    <w:p w:rsidR="00F94B78" w:rsidRPr="00056805" w:rsidRDefault="00F94B78" w:rsidP="00F94B78">
      <w:pPr>
        <w:pStyle w:val="a3"/>
        <w:tabs>
          <w:tab w:val="left" w:pos="709"/>
        </w:tabs>
        <w:autoSpaceDE w:val="0"/>
        <w:autoSpaceDN w:val="0"/>
        <w:adjustRightInd w:val="0"/>
        <w:spacing w:after="0" w:line="240" w:lineRule="auto"/>
        <w:ind w:left="0" w:hanging="11"/>
        <w:jc w:val="both"/>
        <w:rPr>
          <w:rFonts w:ascii="PT Astra Serif" w:eastAsia="SimSun" w:hAnsi="PT Astra Serif"/>
          <w:kern w:val="1"/>
          <w:sz w:val="26"/>
          <w:szCs w:val="26"/>
          <w:lang w:eastAsia="hi-IN" w:bidi="hi-IN"/>
        </w:rPr>
      </w:pPr>
      <w:r w:rsidRPr="00056805">
        <w:rPr>
          <w:rFonts w:ascii="PT Astra Serif" w:eastAsia="SimSun" w:hAnsi="PT Astra Serif"/>
          <w:kern w:val="1"/>
          <w:sz w:val="26"/>
          <w:szCs w:val="26"/>
          <w:lang w:eastAsia="hi-IN" w:bidi="hi-IN"/>
        </w:rPr>
        <w:tab/>
      </w:r>
      <w:r w:rsidRPr="00056805">
        <w:rPr>
          <w:rFonts w:ascii="PT Astra Serif" w:eastAsia="SimSun" w:hAnsi="PT Astra Serif"/>
          <w:kern w:val="1"/>
          <w:sz w:val="26"/>
          <w:szCs w:val="26"/>
          <w:lang w:eastAsia="hi-IN" w:bidi="hi-IN"/>
        </w:rPr>
        <w:tab/>
      </w:r>
      <w:r w:rsidRPr="00F94B78">
        <w:rPr>
          <w:rFonts w:ascii="PT Astra Serif" w:eastAsia="SimSun" w:hAnsi="PT Astra Serif"/>
          <w:kern w:val="1"/>
          <w:sz w:val="26"/>
          <w:szCs w:val="26"/>
          <w:lang w:eastAsia="hi-IN" w:bidi="hi-IN"/>
        </w:rPr>
        <w:t xml:space="preserve">Принятие проекта закона не потребует признания </w:t>
      </w:r>
      <w:proofErr w:type="gramStart"/>
      <w:r w:rsidRPr="00F94B78">
        <w:rPr>
          <w:rFonts w:ascii="PT Astra Serif" w:eastAsia="SimSun" w:hAnsi="PT Astra Serif"/>
          <w:kern w:val="1"/>
          <w:sz w:val="26"/>
          <w:szCs w:val="26"/>
          <w:lang w:eastAsia="hi-IN" w:bidi="hi-IN"/>
        </w:rPr>
        <w:t>утратившими</w:t>
      </w:r>
      <w:proofErr w:type="gramEnd"/>
      <w:r w:rsidRPr="00F94B78">
        <w:rPr>
          <w:rFonts w:ascii="PT Astra Serif" w:eastAsia="SimSun" w:hAnsi="PT Astra Serif"/>
          <w:kern w:val="1"/>
          <w:sz w:val="26"/>
          <w:szCs w:val="26"/>
          <w:lang w:eastAsia="hi-IN" w:bidi="hi-IN"/>
        </w:rPr>
        <w:t xml:space="preserve"> силу, принятия, приостановления нормативных правовых актов Республики Алтай, потребует </w:t>
      </w:r>
      <w:r w:rsidR="00D3096B">
        <w:rPr>
          <w:rFonts w:ascii="PT Astra Serif" w:eastAsia="SimSun" w:hAnsi="PT Astra Serif"/>
          <w:kern w:val="1"/>
          <w:sz w:val="26"/>
          <w:szCs w:val="26"/>
          <w:lang w:eastAsia="hi-IN" w:bidi="hi-IN"/>
        </w:rPr>
        <w:t>внесения изменений в нормативный</w:t>
      </w:r>
      <w:r w:rsidR="00F0490B">
        <w:rPr>
          <w:rFonts w:ascii="PT Astra Serif" w:eastAsia="SimSun" w:hAnsi="PT Astra Serif"/>
          <w:kern w:val="1"/>
          <w:sz w:val="26"/>
          <w:szCs w:val="26"/>
          <w:lang w:eastAsia="hi-IN" w:bidi="hi-IN"/>
        </w:rPr>
        <w:t xml:space="preserve"> правовой акт</w:t>
      </w:r>
      <w:r w:rsidRPr="00F94B78">
        <w:rPr>
          <w:rFonts w:ascii="PT Astra Serif" w:eastAsia="SimSun" w:hAnsi="PT Astra Serif"/>
          <w:kern w:val="1"/>
          <w:sz w:val="26"/>
          <w:szCs w:val="26"/>
          <w:lang w:eastAsia="hi-IN" w:bidi="hi-IN"/>
        </w:rPr>
        <w:t xml:space="preserve"> Республики Алтай, согласно прилагаемому перечню. </w:t>
      </w:r>
    </w:p>
    <w:p w:rsidR="00FB6CBD" w:rsidRPr="00F94B78" w:rsidRDefault="00F94B78" w:rsidP="00F94B78">
      <w:pPr>
        <w:pStyle w:val="a3"/>
        <w:tabs>
          <w:tab w:val="left" w:pos="709"/>
        </w:tabs>
        <w:autoSpaceDE w:val="0"/>
        <w:autoSpaceDN w:val="0"/>
        <w:adjustRightInd w:val="0"/>
        <w:spacing w:after="0" w:line="240" w:lineRule="auto"/>
        <w:ind w:left="0" w:hanging="11"/>
        <w:jc w:val="both"/>
        <w:rPr>
          <w:rFonts w:ascii="PT Astra Serif" w:eastAsia="SimSun" w:hAnsi="PT Astra Serif"/>
          <w:kern w:val="1"/>
          <w:sz w:val="26"/>
          <w:szCs w:val="26"/>
          <w:lang w:eastAsia="hi-IN" w:bidi="hi-IN"/>
        </w:rPr>
      </w:pPr>
      <w:r w:rsidRPr="00056805">
        <w:rPr>
          <w:rFonts w:ascii="PT Astra Serif" w:eastAsia="SimSun" w:hAnsi="PT Astra Serif"/>
          <w:kern w:val="1"/>
          <w:sz w:val="26"/>
          <w:szCs w:val="26"/>
          <w:lang w:eastAsia="hi-IN" w:bidi="hi-IN"/>
        </w:rPr>
        <w:tab/>
      </w:r>
      <w:r w:rsidRPr="00056805">
        <w:rPr>
          <w:rFonts w:ascii="PT Astra Serif" w:eastAsia="SimSun" w:hAnsi="PT Astra Serif"/>
          <w:kern w:val="1"/>
          <w:sz w:val="26"/>
          <w:szCs w:val="26"/>
          <w:lang w:eastAsia="hi-IN" w:bidi="hi-IN"/>
        </w:rPr>
        <w:tab/>
      </w:r>
      <w:r w:rsidR="00FB6CBD" w:rsidRPr="00F94B78">
        <w:rPr>
          <w:rFonts w:ascii="PT Astra Serif" w:hAnsi="PT Astra Serif"/>
          <w:sz w:val="26"/>
          <w:szCs w:val="26"/>
        </w:rPr>
        <w:t>По проекту закона проведена антикоррупционная экспертиза в установленном федеральным законодательством и законодательством Республики Алтай порядке, по результатам которой коррупциогенные факторы не выявлены.</w:t>
      </w:r>
    </w:p>
    <w:p w:rsidR="00F94EC0" w:rsidRPr="007C15FF" w:rsidRDefault="00F94EC0" w:rsidP="00FB6CBD">
      <w:pPr>
        <w:pStyle w:val="a3"/>
        <w:tabs>
          <w:tab w:val="left" w:pos="1134"/>
        </w:tabs>
        <w:autoSpaceDE w:val="0"/>
        <w:autoSpaceDN w:val="0"/>
        <w:adjustRightInd w:val="0"/>
        <w:spacing w:after="0" w:line="240" w:lineRule="auto"/>
        <w:ind w:left="0" w:firstLine="709"/>
        <w:jc w:val="both"/>
        <w:rPr>
          <w:rFonts w:ascii="PT Astra Serif" w:hAnsi="PT Astra Serif"/>
          <w:sz w:val="26"/>
          <w:szCs w:val="26"/>
        </w:rPr>
      </w:pPr>
    </w:p>
    <w:p w:rsidR="00665C95" w:rsidRPr="007C15FF" w:rsidRDefault="00665C95">
      <w:pPr>
        <w:spacing w:after="160" w:line="259" w:lineRule="auto"/>
        <w:rPr>
          <w:rFonts w:ascii="PT Astra Serif" w:hAnsi="PT Astra Serif"/>
          <w:b/>
          <w:bCs/>
          <w:sz w:val="26"/>
          <w:szCs w:val="26"/>
        </w:rPr>
      </w:pPr>
      <w:r w:rsidRPr="007C15FF">
        <w:rPr>
          <w:rFonts w:ascii="PT Astra Serif" w:hAnsi="PT Astra Serif"/>
          <w:b/>
          <w:bCs/>
          <w:sz w:val="26"/>
          <w:szCs w:val="26"/>
        </w:rPr>
        <w:br w:type="page"/>
      </w:r>
    </w:p>
    <w:p w:rsidR="00B91B99" w:rsidRPr="007C15FF" w:rsidRDefault="00B91B99" w:rsidP="003118ED">
      <w:pPr>
        <w:widowControl w:val="0"/>
        <w:autoSpaceDE w:val="0"/>
        <w:autoSpaceDN w:val="0"/>
        <w:adjustRightInd w:val="0"/>
        <w:spacing w:after="0" w:line="240" w:lineRule="auto"/>
        <w:jc w:val="center"/>
        <w:rPr>
          <w:rFonts w:ascii="PT Astra Serif" w:hAnsi="PT Astra Serif"/>
          <w:b/>
          <w:bCs/>
          <w:sz w:val="26"/>
          <w:szCs w:val="26"/>
        </w:rPr>
      </w:pPr>
      <w:r w:rsidRPr="007C15FF">
        <w:rPr>
          <w:rFonts w:ascii="PT Astra Serif" w:hAnsi="PT Astra Serif"/>
          <w:b/>
          <w:bCs/>
          <w:sz w:val="26"/>
          <w:szCs w:val="26"/>
        </w:rPr>
        <w:lastRenderedPageBreak/>
        <w:t>ПЕРЕЧЕНЬ</w:t>
      </w:r>
    </w:p>
    <w:p w:rsidR="00B91B99" w:rsidRPr="007C15FF" w:rsidRDefault="00B91B99" w:rsidP="003118ED">
      <w:pPr>
        <w:autoSpaceDE w:val="0"/>
        <w:autoSpaceDN w:val="0"/>
        <w:adjustRightInd w:val="0"/>
        <w:spacing w:after="0" w:line="240" w:lineRule="auto"/>
        <w:jc w:val="center"/>
        <w:rPr>
          <w:rFonts w:ascii="PT Astra Serif" w:hAnsi="PT Astra Serif"/>
          <w:b/>
          <w:bCs/>
          <w:sz w:val="26"/>
          <w:szCs w:val="26"/>
        </w:rPr>
      </w:pPr>
      <w:r w:rsidRPr="007C15FF">
        <w:rPr>
          <w:rFonts w:ascii="PT Astra Serif" w:hAnsi="PT Astra Serif"/>
          <w:b/>
          <w:bCs/>
          <w:sz w:val="26"/>
          <w:szCs w:val="26"/>
        </w:rPr>
        <w:t xml:space="preserve">нормативных правовых актов Республики Алтай, </w:t>
      </w:r>
      <w:r w:rsidR="00540065" w:rsidRPr="007C15FF">
        <w:rPr>
          <w:rFonts w:ascii="PT Astra Serif" w:hAnsi="PT Astra Serif"/>
          <w:b/>
          <w:bCs/>
          <w:sz w:val="26"/>
          <w:szCs w:val="26"/>
        </w:rPr>
        <w:br/>
      </w:r>
      <w:r w:rsidRPr="007C15FF">
        <w:rPr>
          <w:rFonts w:ascii="PT Astra Serif" w:hAnsi="PT Astra Serif"/>
          <w:b/>
          <w:bCs/>
          <w:sz w:val="26"/>
          <w:szCs w:val="26"/>
        </w:rPr>
        <w:t xml:space="preserve">подлежащих признанию </w:t>
      </w:r>
      <w:proofErr w:type="gramStart"/>
      <w:r w:rsidRPr="007C15FF">
        <w:rPr>
          <w:rFonts w:ascii="PT Astra Serif" w:hAnsi="PT Astra Serif"/>
          <w:b/>
          <w:bCs/>
          <w:sz w:val="26"/>
          <w:szCs w:val="26"/>
        </w:rPr>
        <w:t>утратившими</w:t>
      </w:r>
      <w:proofErr w:type="gramEnd"/>
      <w:r w:rsidRPr="007C15FF">
        <w:rPr>
          <w:rFonts w:ascii="PT Astra Serif" w:hAnsi="PT Astra Serif"/>
          <w:b/>
          <w:bCs/>
          <w:sz w:val="26"/>
          <w:szCs w:val="26"/>
        </w:rPr>
        <w:t xml:space="preserve"> силу, приостановлению, изменению или принятию </w:t>
      </w:r>
      <w:r w:rsidR="007E19F1" w:rsidRPr="007C15FF">
        <w:rPr>
          <w:rFonts w:ascii="PT Astra Serif" w:hAnsi="PT Astra Serif"/>
          <w:b/>
          <w:bCs/>
          <w:sz w:val="26"/>
          <w:szCs w:val="26"/>
        </w:rPr>
        <w:t xml:space="preserve">в случае </w:t>
      </w:r>
      <w:r w:rsidRPr="007C15FF">
        <w:rPr>
          <w:rFonts w:ascii="PT Astra Serif" w:hAnsi="PT Astra Serif"/>
          <w:b/>
          <w:bCs/>
          <w:sz w:val="26"/>
          <w:szCs w:val="26"/>
        </w:rPr>
        <w:t>приняти</w:t>
      </w:r>
      <w:r w:rsidR="007E19F1" w:rsidRPr="007C15FF">
        <w:rPr>
          <w:rFonts w:ascii="PT Astra Serif" w:hAnsi="PT Astra Serif"/>
          <w:b/>
          <w:bCs/>
          <w:sz w:val="26"/>
          <w:szCs w:val="26"/>
        </w:rPr>
        <w:t>я</w:t>
      </w:r>
      <w:r w:rsidRPr="007C15FF">
        <w:rPr>
          <w:rFonts w:ascii="PT Astra Serif" w:hAnsi="PT Astra Serif"/>
          <w:b/>
          <w:bCs/>
          <w:sz w:val="26"/>
          <w:szCs w:val="26"/>
        </w:rPr>
        <w:t xml:space="preserve">проекта закона Республики Алтай </w:t>
      </w:r>
    </w:p>
    <w:p w:rsidR="001D562A" w:rsidRPr="007C15FF" w:rsidRDefault="009968EC" w:rsidP="001D562A">
      <w:pPr>
        <w:autoSpaceDE w:val="0"/>
        <w:autoSpaceDN w:val="0"/>
        <w:adjustRightInd w:val="0"/>
        <w:spacing w:after="0" w:line="240" w:lineRule="auto"/>
        <w:jc w:val="center"/>
        <w:rPr>
          <w:rFonts w:ascii="PT Astra Serif" w:hAnsi="PT Astra Serif"/>
          <w:b/>
          <w:bCs/>
          <w:sz w:val="26"/>
          <w:szCs w:val="26"/>
        </w:rPr>
      </w:pPr>
      <w:r w:rsidRPr="007C15FF">
        <w:rPr>
          <w:rFonts w:ascii="PT Astra Serif" w:hAnsi="PT Astra Serif"/>
          <w:b/>
          <w:bCs/>
          <w:sz w:val="26"/>
          <w:szCs w:val="26"/>
        </w:rPr>
        <w:t>«</w:t>
      </w:r>
      <w:r w:rsidR="00A65D5D" w:rsidRPr="007C15FF">
        <w:rPr>
          <w:rFonts w:ascii="PT Astra Serif" w:hAnsi="PT Astra Serif"/>
          <w:b/>
          <w:bCs/>
          <w:sz w:val="26"/>
          <w:szCs w:val="26"/>
        </w:rPr>
        <w:t>О внесении изменений</w:t>
      </w:r>
      <w:r w:rsidR="001D562A" w:rsidRPr="007C15FF">
        <w:rPr>
          <w:rFonts w:ascii="PT Astra Serif" w:hAnsi="PT Astra Serif"/>
          <w:b/>
          <w:bCs/>
          <w:sz w:val="26"/>
          <w:szCs w:val="26"/>
        </w:rPr>
        <w:t xml:space="preserve"> в </w:t>
      </w:r>
      <w:r w:rsidR="00E615F8" w:rsidRPr="007C15FF">
        <w:rPr>
          <w:rFonts w:ascii="PT Astra Serif" w:hAnsi="PT Astra Serif"/>
          <w:b/>
          <w:bCs/>
          <w:sz w:val="26"/>
          <w:szCs w:val="26"/>
        </w:rPr>
        <w:t>Закон</w:t>
      </w:r>
      <w:r w:rsidR="001D562A" w:rsidRPr="007C15FF">
        <w:rPr>
          <w:rFonts w:ascii="PT Astra Serif" w:hAnsi="PT Astra Serif"/>
          <w:b/>
          <w:bCs/>
          <w:sz w:val="26"/>
          <w:szCs w:val="26"/>
        </w:rPr>
        <w:t xml:space="preserve"> Республики Алтай</w:t>
      </w:r>
    </w:p>
    <w:p w:rsidR="009968EC" w:rsidRPr="007C15FF" w:rsidRDefault="001D562A" w:rsidP="001D562A">
      <w:pPr>
        <w:autoSpaceDE w:val="0"/>
        <w:autoSpaceDN w:val="0"/>
        <w:adjustRightInd w:val="0"/>
        <w:spacing w:after="0" w:line="240" w:lineRule="auto"/>
        <w:jc w:val="center"/>
        <w:rPr>
          <w:rFonts w:ascii="PT Astra Serif" w:hAnsi="PT Astra Serif"/>
          <w:b/>
          <w:bCs/>
          <w:sz w:val="26"/>
          <w:szCs w:val="26"/>
        </w:rPr>
      </w:pPr>
      <w:r w:rsidRPr="007C15FF">
        <w:rPr>
          <w:rFonts w:ascii="PT Astra Serif" w:hAnsi="PT Astra Serif"/>
          <w:b/>
          <w:bCs/>
          <w:sz w:val="26"/>
          <w:szCs w:val="26"/>
        </w:rPr>
        <w:t>«</w:t>
      </w:r>
      <w:r w:rsidR="004A6DD3" w:rsidRPr="007C15FF">
        <w:rPr>
          <w:rFonts w:ascii="PT Astra Serif" w:hAnsi="PT Astra Serif"/>
          <w:b/>
          <w:bCs/>
          <w:sz w:val="26"/>
          <w:szCs w:val="26"/>
        </w:rPr>
        <w:t>О мировых судьях в Республике Алтай</w:t>
      </w:r>
      <w:r w:rsidR="009968EC" w:rsidRPr="007C15FF">
        <w:rPr>
          <w:rFonts w:ascii="PT Astra Serif" w:hAnsi="PT Astra Serif"/>
          <w:b/>
          <w:bCs/>
          <w:sz w:val="26"/>
          <w:szCs w:val="26"/>
        </w:rPr>
        <w:t>»</w:t>
      </w:r>
    </w:p>
    <w:p w:rsidR="00B91B99" w:rsidRPr="007C15FF" w:rsidRDefault="00B91B99" w:rsidP="006946B6">
      <w:pPr>
        <w:autoSpaceDE w:val="0"/>
        <w:autoSpaceDN w:val="0"/>
        <w:adjustRightInd w:val="0"/>
        <w:spacing w:after="0" w:line="240" w:lineRule="auto"/>
        <w:rPr>
          <w:rFonts w:ascii="PT Astra Serif" w:hAnsi="PT Astra Serif"/>
          <w:b/>
          <w:bCs/>
          <w:sz w:val="26"/>
          <w:szCs w:val="26"/>
        </w:rPr>
      </w:pPr>
    </w:p>
    <w:p w:rsidR="009968EC" w:rsidRPr="007C15FF" w:rsidRDefault="009968EC" w:rsidP="003118ED">
      <w:pPr>
        <w:autoSpaceDE w:val="0"/>
        <w:autoSpaceDN w:val="0"/>
        <w:adjustRightInd w:val="0"/>
        <w:spacing w:after="0" w:line="240" w:lineRule="auto"/>
        <w:ind w:firstLine="709"/>
        <w:jc w:val="both"/>
        <w:rPr>
          <w:rFonts w:ascii="PT Astra Serif" w:hAnsi="PT Astra Serif"/>
          <w:sz w:val="26"/>
          <w:szCs w:val="26"/>
        </w:rPr>
      </w:pPr>
    </w:p>
    <w:p w:rsidR="00B91B99" w:rsidRPr="001854B2" w:rsidRDefault="00B91B99" w:rsidP="004A6DD3">
      <w:pPr>
        <w:autoSpaceDE w:val="0"/>
        <w:autoSpaceDN w:val="0"/>
        <w:adjustRightInd w:val="0"/>
        <w:spacing w:after="0" w:line="240" w:lineRule="auto"/>
        <w:ind w:firstLine="708"/>
        <w:jc w:val="both"/>
        <w:rPr>
          <w:rFonts w:ascii="PT Astra Serif" w:hAnsi="PT Astra Serif"/>
          <w:sz w:val="26"/>
          <w:szCs w:val="26"/>
        </w:rPr>
      </w:pPr>
      <w:r w:rsidRPr="00EC79DB">
        <w:rPr>
          <w:rFonts w:ascii="PT Astra Serif" w:hAnsi="PT Astra Serif"/>
          <w:sz w:val="26"/>
          <w:szCs w:val="26"/>
          <w:shd w:val="clear" w:color="auto" w:fill="FFFFFF" w:themeFill="background1"/>
        </w:rPr>
        <w:t>Принятие проекта закона</w:t>
      </w:r>
      <w:r w:rsidR="00F0490B">
        <w:rPr>
          <w:rFonts w:ascii="PT Astra Serif" w:hAnsi="PT Astra Serif"/>
          <w:sz w:val="26"/>
          <w:szCs w:val="26"/>
          <w:shd w:val="clear" w:color="auto" w:fill="FFFFFF" w:themeFill="background1"/>
        </w:rPr>
        <w:t xml:space="preserve"> </w:t>
      </w:r>
      <w:r w:rsidR="009968EC" w:rsidRPr="00EC79DB">
        <w:rPr>
          <w:rFonts w:ascii="PT Astra Serif" w:hAnsi="PT Astra Serif"/>
          <w:bCs/>
          <w:sz w:val="26"/>
          <w:szCs w:val="26"/>
          <w:shd w:val="clear" w:color="auto" w:fill="FFFFFF" w:themeFill="background1"/>
        </w:rPr>
        <w:t>«</w:t>
      </w:r>
      <w:r w:rsidR="00A65D5D" w:rsidRPr="00EC79DB">
        <w:rPr>
          <w:rFonts w:ascii="PT Astra Serif" w:hAnsi="PT Astra Serif"/>
          <w:bCs/>
          <w:sz w:val="26"/>
          <w:szCs w:val="26"/>
          <w:shd w:val="clear" w:color="auto" w:fill="FFFFFF" w:themeFill="background1"/>
        </w:rPr>
        <w:t>О внесении изменений</w:t>
      </w:r>
      <w:r w:rsidR="001D562A" w:rsidRPr="00EC79DB">
        <w:rPr>
          <w:rFonts w:ascii="PT Astra Serif" w:hAnsi="PT Astra Serif"/>
          <w:bCs/>
          <w:sz w:val="26"/>
          <w:szCs w:val="26"/>
          <w:shd w:val="clear" w:color="auto" w:fill="FFFFFF" w:themeFill="background1"/>
        </w:rPr>
        <w:t xml:space="preserve"> в </w:t>
      </w:r>
      <w:r w:rsidR="00E615F8" w:rsidRPr="00EC79DB">
        <w:rPr>
          <w:rFonts w:ascii="PT Astra Serif" w:hAnsi="PT Astra Serif"/>
          <w:bCs/>
          <w:sz w:val="26"/>
          <w:szCs w:val="26"/>
          <w:shd w:val="clear" w:color="auto" w:fill="FFFFFF" w:themeFill="background1"/>
        </w:rPr>
        <w:t>Закон</w:t>
      </w:r>
      <w:r w:rsidR="001D562A" w:rsidRPr="00EC79DB">
        <w:rPr>
          <w:rFonts w:ascii="PT Astra Serif" w:hAnsi="PT Astra Serif"/>
          <w:bCs/>
          <w:sz w:val="26"/>
          <w:szCs w:val="26"/>
          <w:shd w:val="clear" w:color="auto" w:fill="FFFFFF" w:themeFill="background1"/>
        </w:rPr>
        <w:t xml:space="preserve"> Республики Алтай «</w:t>
      </w:r>
      <w:r w:rsidR="004A6DD3" w:rsidRPr="00EC79DB">
        <w:rPr>
          <w:rFonts w:ascii="PT Astra Serif" w:hAnsi="PT Astra Serif"/>
          <w:bCs/>
          <w:sz w:val="26"/>
          <w:szCs w:val="26"/>
          <w:shd w:val="clear" w:color="auto" w:fill="FFFFFF" w:themeFill="background1"/>
        </w:rPr>
        <w:t>О мировых судьях в Республике Алтай</w:t>
      </w:r>
      <w:r w:rsidR="009968EC" w:rsidRPr="00EC79DB">
        <w:rPr>
          <w:rFonts w:ascii="PT Astra Serif" w:hAnsi="PT Astra Serif"/>
          <w:bCs/>
          <w:sz w:val="26"/>
          <w:szCs w:val="26"/>
          <w:shd w:val="clear" w:color="auto" w:fill="FFFFFF" w:themeFill="background1"/>
        </w:rPr>
        <w:t>»</w:t>
      </w:r>
      <w:r w:rsidR="00F0490B">
        <w:rPr>
          <w:rFonts w:ascii="PT Astra Serif" w:hAnsi="PT Astra Serif"/>
          <w:bCs/>
          <w:sz w:val="26"/>
          <w:szCs w:val="26"/>
          <w:shd w:val="clear" w:color="auto" w:fill="FFFFFF" w:themeFill="background1"/>
        </w:rPr>
        <w:t xml:space="preserve"> </w:t>
      </w:r>
      <w:r w:rsidRPr="00EC79DB">
        <w:rPr>
          <w:rFonts w:ascii="PT Astra Serif" w:hAnsi="PT Astra Serif"/>
          <w:sz w:val="26"/>
          <w:szCs w:val="26"/>
          <w:shd w:val="clear" w:color="auto" w:fill="FFFFFF" w:themeFill="background1"/>
        </w:rPr>
        <w:t>потребует</w:t>
      </w:r>
      <w:r w:rsidR="00F0490B">
        <w:rPr>
          <w:rFonts w:ascii="PT Astra Serif" w:hAnsi="PT Astra Serif"/>
          <w:sz w:val="26"/>
          <w:szCs w:val="26"/>
          <w:shd w:val="clear" w:color="auto" w:fill="FFFFFF" w:themeFill="background1"/>
        </w:rPr>
        <w:t xml:space="preserve"> </w:t>
      </w:r>
      <w:r w:rsidR="00F0490B">
        <w:rPr>
          <w:rFonts w:ascii="PT Astra Serif" w:hAnsi="PT Astra Serif"/>
          <w:sz w:val="26"/>
          <w:szCs w:val="26"/>
        </w:rPr>
        <w:t>внесение изменений в п</w:t>
      </w:r>
      <w:r w:rsidR="00EC79DB">
        <w:rPr>
          <w:rFonts w:ascii="PT Astra Serif" w:hAnsi="PT Astra Serif"/>
          <w:sz w:val="26"/>
          <w:szCs w:val="26"/>
        </w:rPr>
        <w:t>остановление Пра</w:t>
      </w:r>
      <w:r w:rsidR="00F0490B">
        <w:rPr>
          <w:rFonts w:ascii="PT Astra Serif" w:hAnsi="PT Astra Serif"/>
          <w:sz w:val="26"/>
          <w:szCs w:val="26"/>
        </w:rPr>
        <w:t>вительства Республики Алтай от 9 сентября 2013 года</w:t>
      </w:r>
      <w:r w:rsidR="00EC79DB">
        <w:rPr>
          <w:rFonts w:ascii="PT Astra Serif" w:hAnsi="PT Astra Serif"/>
          <w:sz w:val="26"/>
          <w:szCs w:val="26"/>
        </w:rPr>
        <w:t xml:space="preserve"> № 246 «</w:t>
      </w:r>
      <w:r w:rsidR="00EC79DB" w:rsidRPr="00EC79DB">
        <w:rPr>
          <w:rFonts w:ascii="PT Astra Serif" w:hAnsi="PT Astra Serif"/>
          <w:sz w:val="26"/>
          <w:szCs w:val="26"/>
        </w:rPr>
        <w:t>Об утверждении Положения об аппарате ми</w:t>
      </w:r>
      <w:r w:rsidR="00EC79DB">
        <w:rPr>
          <w:rFonts w:ascii="PT Astra Serif" w:hAnsi="PT Astra Serif"/>
          <w:sz w:val="26"/>
          <w:szCs w:val="26"/>
        </w:rPr>
        <w:t>р</w:t>
      </w:r>
      <w:r w:rsidR="00F0490B">
        <w:rPr>
          <w:rFonts w:ascii="PT Astra Serif" w:hAnsi="PT Astra Serif"/>
          <w:sz w:val="26"/>
          <w:szCs w:val="26"/>
        </w:rPr>
        <w:t>ового судьи в Республике Алтай» в части</w:t>
      </w:r>
      <w:r w:rsidR="001854B2">
        <w:rPr>
          <w:rFonts w:ascii="PT Astra Serif" w:hAnsi="PT Astra Serif"/>
          <w:sz w:val="26"/>
          <w:szCs w:val="26"/>
        </w:rPr>
        <w:t xml:space="preserve"> присвоение классных чинов</w:t>
      </w:r>
      <w:r w:rsidR="001854B2" w:rsidRPr="001854B2">
        <w:rPr>
          <w:rFonts w:ascii="PT Astra Serif" w:hAnsi="PT Astra Serif"/>
          <w:sz w:val="26"/>
          <w:szCs w:val="26"/>
        </w:rPr>
        <w:t xml:space="preserve"> государственной гражданской службы Республики Алтай. Работники аппарата мирового судьи также могут замещать должности, не являющиеся должностями государственной гражданской службы Республики Алтай.</w:t>
      </w:r>
    </w:p>
    <w:p w:rsidR="00B91B99" w:rsidRPr="007C15FF" w:rsidRDefault="00B91B99" w:rsidP="00B91B99">
      <w:pPr>
        <w:pStyle w:val="a3"/>
        <w:tabs>
          <w:tab w:val="left" w:pos="1134"/>
        </w:tabs>
        <w:autoSpaceDE w:val="0"/>
        <w:autoSpaceDN w:val="0"/>
        <w:adjustRightInd w:val="0"/>
        <w:spacing w:after="0" w:line="240" w:lineRule="auto"/>
        <w:ind w:left="0" w:firstLine="709"/>
        <w:jc w:val="both"/>
        <w:rPr>
          <w:rFonts w:ascii="PT Astra Serif" w:hAnsi="PT Astra Serif"/>
          <w:sz w:val="26"/>
          <w:szCs w:val="26"/>
        </w:rPr>
      </w:pPr>
    </w:p>
    <w:p w:rsidR="00B91B99" w:rsidRPr="007C15FF" w:rsidRDefault="00B91B99" w:rsidP="00B91B99">
      <w:pPr>
        <w:widowControl w:val="0"/>
        <w:autoSpaceDE w:val="0"/>
        <w:autoSpaceDN w:val="0"/>
        <w:adjustRightInd w:val="0"/>
        <w:spacing w:after="0" w:line="240" w:lineRule="auto"/>
        <w:ind w:firstLine="851"/>
        <w:jc w:val="both"/>
        <w:rPr>
          <w:rFonts w:ascii="PT Astra Serif" w:hAnsi="PT Astra Serif"/>
          <w:sz w:val="26"/>
          <w:szCs w:val="26"/>
        </w:rPr>
      </w:pPr>
    </w:p>
    <w:p w:rsidR="00931441" w:rsidRPr="007C15FF" w:rsidRDefault="00931441">
      <w:pPr>
        <w:rPr>
          <w:rFonts w:ascii="PT Astra Serif" w:hAnsi="PT Astra Serif"/>
          <w:sz w:val="26"/>
          <w:szCs w:val="26"/>
        </w:rPr>
      </w:pPr>
    </w:p>
    <w:p w:rsidR="00E54586" w:rsidRPr="007C15FF" w:rsidRDefault="00E54586">
      <w:pPr>
        <w:rPr>
          <w:rFonts w:ascii="PT Astra Serif" w:hAnsi="PT Astra Serif"/>
          <w:sz w:val="26"/>
          <w:szCs w:val="26"/>
        </w:rPr>
      </w:pPr>
    </w:p>
    <w:p w:rsidR="00E54586" w:rsidRPr="007C15FF" w:rsidRDefault="00E54586">
      <w:pPr>
        <w:rPr>
          <w:rFonts w:ascii="PT Astra Serif" w:hAnsi="PT Astra Serif"/>
          <w:sz w:val="26"/>
          <w:szCs w:val="26"/>
        </w:rPr>
      </w:pPr>
    </w:p>
    <w:p w:rsidR="00E54586" w:rsidRPr="007C15FF" w:rsidRDefault="00E54586">
      <w:pPr>
        <w:rPr>
          <w:rFonts w:ascii="PT Astra Serif" w:hAnsi="PT Astra Serif"/>
          <w:sz w:val="26"/>
          <w:szCs w:val="26"/>
        </w:rPr>
      </w:pPr>
    </w:p>
    <w:p w:rsidR="00E54586" w:rsidRPr="007C15FF" w:rsidRDefault="00E54586">
      <w:pPr>
        <w:rPr>
          <w:rFonts w:ascii="PT Astra Serif" w:hAnsi="PT Astra Serif"/>
          <w:sz w:val="26"/>
          <w:szCs w:val="26"/>
        </w:rPr>
      </w:pPr>
    </w:p>
    <w:p w:rsidR="00E54586" w:rsidRPr="007C15FF" w:rsidRDefault="00E54586">
      <w:pPr>
        <w:rPr>
          <w:rFonts w:ascii="PT Astra Serif" w:hAnsi="PT Astra Serif"/>
          <w:sz w:val="26"/>
          <w:szCs w:val="26"/>
        </w:rPr>
      </w:pPr>
    </w:p>
    <w:p w:rsidR="00E54586" w:rsidRPr="007C15FF" w:rsidRDefault="00E54586">
      <w:pPr>
        <w:rPr>
          <w:rFonts w:ascii="PT Astra Serif" w:hAnsi="PT Astra Serif"/>
          <w:sz w:val="26"/>
          <w:szCs w:val="26"/>
        </w:rPr>
      </w:pPr>
    </w:p>
    <w:p w:rsidR="00E54586" w:rsidRPr="007C15FF" w:rsidRDefault="00E54586">
      <w:pPr>
        <w:rPr>
          <w:rFonts w:ascii="PT Astra Serif" w:hAnsi="PT Astra Serif"/>
          <w:sz w:val="26"/>
          <w:szCs w:val="26"/>
        </w:rPr>
      </w:pPr>
    </w:p>
    <w:p w:rsidR="00E54586" w:rsidRPr="007C15FF" w:rsidRDefault="00E54586">
      <w:pPr>
        <w:rPr>
          <w:rFonts w:ascii="PT Astra Serif" w:hAnsi="PT Astra Serif"/>
          <w:sz w:val="26"/>
          <w:szCs w:val="26"/>
        </w:rPr>
      </w:pPr>
    </w:p>
    <w:p w:rsidR="00E54586" w:rsidRPr="007C15FF" w:rsidRDefault="00E54586">
      <w:pPr>
        <w:rPr>
          <w:rFonts w:ascii="PT Astra Serif" w:hAnsi="PT Astra Serif"/>
          <w:sz w:val="26"/>
          <w:szCs w:val="26"/>
        </w:rPr>
      </w:pPr>
    </w:p>
    <w:p w:rsidR="00E54586" w:rsidRPr="007C15FF" w:rsidRDefault="00E54586">
      <w:pPr>
        <w:rPr>
          <w:rFonts w:ascii="PT Astra Serif" w:hAnsi="PT Astra Serif"/>
          <w:sz w:val="26"/>
          <w:szCs w:val="26"/>
        </w:rPr>
      </w:pPr>
    </w:p>
    <w:p w:rsidR="00E54586" w:rsidRPr="007C15FF" w:rsidRDefault="00E54586">
      <w:pPr>
        <w:rPr>
          <w:rFonts w:ascii="PT Astra Serif" w:hAnsi="PT Astra Serif"/>
          <w:sz w:val="26"/>
          <w:szCs w:val="26"/>
        </w:rPr>
      </w:pPr>
    </w:p>
    <w:p w:rsidR="00E54586" w:rsidRPr="007C15FF" w:rsidRDefault="00E54586">
      <w:pPr>
        <w:rPr>
          <w:rFonts w:ascii="PT Astra Serif" w:hAnsi="PT Astra Serif"/>
          <w:sz w:val="26"/>
          <w:szCs w:val="26"/>
        </w:rPr>
      </w:pPr>
    </w:p>
    <w:p w:rsidR="00E54586" w:rsidRPr="007C15FF" w:rsidRDefault="00E54586">
      <w:pPr>
        <w:rPr>
          <w:rFonts w:ascii="PT Astra Serif" w:hAnsi="PT Astra Serif"/>
          <w:sz w:val="26"/>
          <w:szCs w:val="26"/>
        </w:rPr>
      </w:pPr>
    </w:p>
    <w:p w:rsidR="00E54586" w:rsidRPr="007C15FF" w:rsidRDefault="00E54586">
      <w:pPr>
        <w:rPr>
          <w:rFonts w:ascii="PT Astra Serif" w:hAnsi="PT Astra Serif"/>
          <w:sz w:val="26"/>
          <w:szCs w:val="26"/>
        </w:rPr>
      </w:pPr>
    </w:p>
    <w:p w:rsidR="00E54586" w:rsidRPr="007C15FF" w:rsidRDefault="00E54586">
      <w:pPr>
        <w:rPr>
          <w:rFonts w:ascii="PT Astra Serif" w:hAnsi="PT Astra Serif"/>
          <w:sz w:val="26"/>
          <w:szCs w:val="26"/>
        </w:rPr>
      </w:pPr>
    </w:p>
    <w:sectPr w:rsidR="00E54586" w:rsidRPr="007C15FF" w:rsidSect="00CD050D">
      <w:headerReference w:type="default" r:id="rId9"/>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A62" w:rsidRDefault="00450A62" w:rsidP="006351B7">
      <w:pPr>
        <w:spacing w:after="0" w:line="240" w:lineRule="auto"/>
      </w:pPr>
      <w:r>
        <w:separator/>
      </w:r>
    </w:p>
  </w:endnote>
  <w:endnote w:type="continuationSeparator" w:id="0">
    <w:p w:rsidR="00450A62" w:rsidRDefault="00450A62" w:rsidP="00635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BatangChe">
    <w:altName w:val="Malgun Gothic Semilight"/>
    <w:panose1 w:val="00000000000000000000"/>
    <w:charset w:val="81"/>
    <w:family w:val="modern"/>
    <w:notTrueType/>
    <w:pitch w:val="fixed"/>
    <w:sig w:usb0="00000001" w:usb1="09060000" w:usb2="00000010" w:usb3="00000000" w:csb0="00080000"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A62" w:rsidRDefault="00450A62" w:rsidP="006351B7">
      <w:pPr>
        <w:spacing w:after="0" w:line="240" w:lineRule="auto"/>
      </w:pPr>
      <w:r>
        <w:separator/>
      </w:r>
    </w:p>
  </w:footnote>
  <w:footnote w:type="continuationSeparator" w:id="0">
    <w:p w:rsidR="00450A62" w:rsidRDefault="00450A62" w:rsidP="006351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8"/>
        <w:szCs w:val="28"/>
      </w:rPr>
      <w:id w:val="10878933"/>
      <w:docPartObj>
        <w:docPartGallery w:val="Page Numbers (Top of Page)"/>
        <w:docPartUnique/>
      </w:docPartObj>
    </w:sdtPr>
    <w:sdtEndPr/>
    <w:sdtContent>
      <w:p w:rsidR="00450A62" w:rsidRPr="00031F7C" w:rsidRDefault="00450A62">
        <w:pPr>
          <w:pStyle w:val="a9"/>
          <w:jc w:val="center"/>
          <w:rPr>
            <w:rFonts w:ascii="Times New Roman" w:hAnsi="Times New Roman"/>
            <w:sz w:val="28"/>
            <w:szCs w:val="28"/>
          </w:rPr>
        </w:pPr>
        <w:r w:rsidRPr="00031F7C">
          <w:rPr>
            <w:rFonts w:ascii="Times New Roman" w:hAnsi="Times New Roman"/>
            <w:sz w:val="28"/>
            <w:szCs w:val="28"/>
          </w:rPr>
          <w:fldChar w:fldCharType="begin"/>
        </w:r>
        <w:r w:rsidRPr="00031F7C">
          <w:rPr>
            <w:rFonts w:ascii="Times New Roman" w:hAnsi="Times New Roman"/>
            <w:sz w:val="28"/>
            <w:szCs w:val="28"/>
          </w:rPr>
          <w:instrText xml:space="preserve"> PAGE   \* MERGEFORMAT </w:instrText>
        </w:r>
        <w:r w:rsidRPr="00031F7C">
          <w:rPr>
            <w:rFonts w:ascii="Times New Roman" w:hAnsi="Times New Roman"/>
            <w:sz w:val="28"/>
            <w:szCs w:val="28"/>
          </w:rPr>
          <w:fldChar w:fldCharType="separate"/>
        </w:r>
        <w:r w:rsidR="004E71B0">
          <w:rPr>
            <w:rFonts w:ascii="Times New Roman" w:hAnsi="Times New Roman"/>
            <w:noProof/>
            <w:sz w:val="28"/>
            <w:szCs w:val="28"/>
          </w:rPr>
          <w:t>2</w:t>
        </w:r>
        <w:r w:rsidRPr="00031F7C">
          <w:rPr>
            <w:rFonts w:ascii="Times New Roman" w:hAnsi="Times New Roman"/>
            <w:sz w:val="28"/>
            <w:szCs w:val="28"/>
          </w:rPr>
          <w:fldChar w:fldCharType="end"/>
        </w:r>
      </w:p>
    </w:sdtContent>
  </w:sdt>
  <w:p w:rsidR="00450A62" w:rsidRDefault="00450A6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D94608"/>
    <w:multiLevelType w:val="hybridMultilevel"/>
    <w:tmpl w:val="A192F1DC"/>
    <w:lvl w:ilvl="0" w:tplc="10724A2C">
      <w:start w:val="1"/>
      <w:numFmt w:val="decimal"/>
      <w:lvlText w:val="%1."/>
      <w:lvlJc w:val="left"/>
      <w:pPr>
        <w:tabs>
          <w:tab w:val="num" w:pos="900"/>
        </w:tabs>
        <w:ind w:left="900" w:hanging="360"/>
      </w:pPr>
      <w:rPr>
        <w:rFonts w:hint="default"/>
      </w:rPr>
    </w:lvl>
    <w:lvl w:ilvl="1" w:tplc="03F62EDC">
      <w:start w:val="1"/>
      <w:numFmt w:val="decimal"/>
      <w:lvlText w:val="%2)"/>
      <w:lvlJc w:val="left"/>
      <w:pPr>
        <w:tabs>
          <w:tab w:val="num" w:pos="2085"/>
        </w:tabs>
        <w:ind w:left="2085" w:hanging="825"/>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1A9B5EBA"/>
    <w:multiLevelType w:val="hybridMultilevel"/>
    <w:tmpl w:val="21F89E30"/>
    <w:lvl w:ilvl="0" w:tplc="EB6E7F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CFA4BC2"/>
    <w:multiLevelType w:val="hybridMultilevel"/>
    <w:tmpl w:val="468E0276"/>
    <w:lvl w:ilvl="0" w:tplc="9DA2FD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55317E4"/>
    <w:multiLevelType w:val="hybridMultilevel"/>
    <w:tmpl w:val="2CD43152"/>
    <w:lvl w:ilvl="0" w:tplc="A84883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74236F5"/>
    <w:multiLevelType w:val="hybridMultilevel"/>
    <w:tmpl w:val="2E8C1984"/>
    <w:lvl w:ilvl="0" w:tplc="BE52EAC6">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CC70E1F"/>
    <w:multiLevelType w:val="hybridMultilevel"/>
    <w:tmpl w:val="08A278F0"/>
    <w:lvl w:ilvl="0" w:tplc="0B0AEFC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31FE117D"/>
    <w:multiLevelType w:val="hybridMultilevel"/>
    <w:tmpl w:val="2EB8A586"/>
    <w:lvl w:ilvl="0" w:tplc="034E48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5925BF0"/>
    <w:multiLevelType w:val="hybridMultilevel"/>
    <w:tmpl w:val="7A26A6FA"/>
    <w:lvl w:ilvl="0" w:tplc="779C35C0">
      <w:start w:val="1"/>
      <w:numFmt w:val="decimal"/>
      <w:lvlText w:val="%1)"/>
      <w:lvlJc w:val="left"/>
      <w:pPr>
        <w:ind w:left="2043"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C5847B6"/>
    <w:multiLevelType w:val="hybridMultilevel"/>
    <w:tmpl w:val="B8344508"/>
    <w:lvl w:ilvl="0" w:tplc="D58023F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467B2105"/>
    <w:multiLevelType w:val="hybridMultilevel"/>
    <w:tmpl w:val="AB766FE8"/>
    <w:lvl w:ilvl="0" w:tplc="401014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05D5357"/>
    <w:multiLevelType w:val="hybridMultilevel"/>
    <w:tmpl w:val="F8580CC2"/>
    <w:lvl w:ilvl="0" w:tplc="F7A642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56C17326"/>
    <w:multiLevelType w:val="hybridMultilevel"/>
    <w:tmpl w:val="7A26A6FA"/>
    <w:lvl w:ilvl="0" w:tplc="779C35C0">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928714C"/>
    <w:multiLevelType w:val="hybridMultilevel"/>
    <w:tmpl w:val="74F41B86"/>
    <w:lvl w:ilvl="0" w:tplc="ABF687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2"/>
  </w:num>
  <w:num w:numId="2">
    <w:abstractNumId w:val="8"/>
  </w:num>
  <w:num w:numId="3">
    <w:abstractNumId w:val="10"/>
  </w:num>
  <w:num w:numId="4">
    <w:abstractNumId w:val="9"/>
  </w:num>
  <w:num w:numId="5">
    <w:abstractNumId w:val="0"/>
  </w:num>
  <w:num w:numId="6">
    <w:abstractNumId w:val="5"/>
  </w:num>
  <w:num w:numId="7">
    <w:abstractNumId w:val="7"/>
  </w:num>
  <w:num w:numId="8">
    <w:abstractNumId w:val="11"/>
  </w:num>
  <w:num w:numId="9">
    <w:abstractNumId w:val="4"/>
  </w:num>
  <w:num w:numId="10">
    <w:abstractNumId w:val="2"/>
  </w:num>
  <w:num w:numId="11">
    <w:abstractNumId w:val="3"/>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2"/>
  </w:compat>
  <w:rsids>
    <w:rsidRoot w:val="00931441"/>
    <w:rsid w:val="00007D29"/>
    <w:rsid w:val="00031F7C"/>
    <w:rsid w:val="00056805"/>
    <w:rsid w:val="000734D6"/>
    <w:rsid w:val="00091864"/>
    <w:rsid w:val="000B498F"/>
    <w:rsid w:val="000B75D0"/>
    <w:rsid w:val="000C4F42"/>
    <w:rsid w:val="000F465B"/>
    <w:rsid w:val="00103BE0"/>
    <w:rsid w:val="0015215C"/>
    <w:rsid w:val="00156954"/>
    <w:rsid w:val="00166EF5"/>
    <w:rsid w:val="00171A8D"/>
    <w:rsid w:val="001854B2"/>
    <w:rsid w:val="001B4EA0"/>
    <w:rsid w:val="001B6AE0"/>
    <w:rsid w:val="001D562A"/>
    <w:rsid w:val="001D6E76"/>
    <w:rsid w:val="001F073A"/>
    <w:rsid w:val="00201409"/>
    <w:rsid w:val="00202ADE"/>
    <w:rsid w:val="0020503D"/>
    <w:rsid w:val="00240465"/>
    <w:rsid w:val="002520C8"/>
    <w:rsid w:val="00255D19"/>
    <w:rsid w:val="00267AB9"/>
    <w:rsid w:val="00280AC4"/>
    <w:rsid w:val="00284962"/>
    <w:rsid w:val="002A7447"/>
    <w:rsid w:val="002C49D2"/>
    <w:rsid w:val="002C54B4"/>
    <w:rsid w:val="002E2C7E"/>
    <w:rsid w:val="002E31C1"/>
    <w:rsid w:val="00304BCB"/>
    <w:rsid w:val="003118ED"/>
    <w:rsid w:val="0032189E"/>
    <w:rsid w:val="003333BC"/>
    <w:rsid w:val="00366520"/>
    <w:rsid w:val="003A4898"/>
    <w:rsid w:val="003B59B0"/>
    <w:rsid w:val="003C2D14"/>
    <w:rsid w:val="003D57F0"/>
    <w:rsid w:val="003E1F08"/>
    <w:rsid w:val="003E4610"/>
    <w:rsid w:val="003E5C3A"/>
    <w:rsid w:val="00404D63"/>
    <w:rsid w:val="00412366"/>
    <w:rsid w:val="0041455E"/>
    <w:rsid w:val="004214B7"/>
    <w:rsid w:val="00432795"/>
    <w:rsid w:val="00441160"/>
    <w:rsid w:val="00450A62"/>
    <w:rsid w:val="00471971"/>
    <w:rsid w:val="004A6DD3"/>
    <w:rsid w:val="004B6812"/>
    <w:rsid w:val="004E1D3E"/>
    <w:rsid w:val="004E2B52"/>
    <w:rsid w:val="004E71B0"/>
    <w:rsid w:val="004F61F5"/>
    <w:rsid w:val="005113AE"/>
    <w:rsid w:val="00524932"/>
    <w:rsid w:val="00540065"/>
    <w:rsid w:val="00554BF3"/>
    <w:rsid w:val="00556052"/>
    <w:rsid w:val="005D4D0F"/>
    <w:rsid w:val="005D7BA0"/>
    <w:rsid w:val="005E4087"/>
    <w:rsid w:val="005F397B"/>
    <w:rsid w:val="00604324"/>
    <w:rsid w:val="006079EB"/>
    <w:rsid w:val="006306A8"/>
    <w:rsid w:val="00631112"/>
    <w:rsid w:val="006351B7"/>
    <w:rsid w:val="00641E2B"/>
    <w:rsid w:val="006457A5"/>
    <w:rsid w:val="00665C95"/>
    <w:rsid w:val="00672B26"/>
    <w:rsid w:val="00674E2A"/>
    <w:rsid w:val="006768E0"/>
    <w:rsid w:val="006946B6"/>
    <w:rsid w:val="006C377C"/>
    <w:rsid w:val="006C590D"/>
    <w:rsid w:val="006C59C6"/>
    <w:rsid w:val="006C6033"/>
    <w:rsid w:val="006E75FB"/>
    <w:rsid w:val="006F3008"/>
    <w:rsid w:val="007059FC"/>
    <w:rsid w:val="0076208C"/>
    <w:rsid w:val="0078280D"/>
    <w:rsid w:val="00786BC6"/>
    <w:rsid w:val="00792209"/>
    <w:rsid w:val="007C12FE"/>
    <w:rsid w:val="007C15FF"/>
    <w:rsid w:val="007E19F1"/>
    <w:rsid w:val="007E3DA8"/>
    <w:rsid w:val="007E5870"/>
    <w:rsid w:val="0084776C"/>
    <w:rsid w:val="00850D03"/>
    <w:rsid w:val="0086247E"/>
    <w:rsid w:val="00874FAD"/>
    <w:rsid w:val="00880981"/>
    <w:rsid w:val="008A5FF9"/>
    <w:rsid w:val="008B64EE"/>
    <w:rsid w:val="008C1129"/>
    <w:rsid w:val="008C4001"/>
    <w:rsid w:val="008D054E"/>
    <w:rsid w:val="008E3DCD"/>
    <w:rsid w:val="009068C1"/>
    <w:rsid w:val="00913D00"/>
    <w:rsid w:val="00916AD9"/>
    <w:rsid w:val="00931441"/>
    <w:rsid w:val="00944184"/>
    <w:rsid w:val="00965123"/>
    <w:rsid w:val="009951EF"/>
    <w:rsid w:val="009968EC"/>
    <w:rsid w:val="009D1190"/>
    <w:rsid w:val="00A104D1"/>
    <w:rsid w:val="00A15DE6"/>
    <w:rsid w:val="00A16CC1"/>
    <w:rsid w:val="00A24377"/>
    <w:rsid w:val="00A32450"/>
    <w:rsid w:val="00A35ADA"/>
    <w:rsid w:val="00A547C0"/>
    <w:rsid w:val="00A63980"/>
    <w:rsid w:val="00A65D5D"/>
    <w:rsid w:val="00A815F2"/>
    <w:rsid w:val="00A93E46"/>
    <w:rsid w:val="00AB3EA0"/>
    <w:rsid w:val="00AC3647"/>
    <w:rsid w:val="00AD291C"/>
    <w:rsid w:val="00AD606C"/>
    <w:rsid w:val="00AE79CE"/>
    <w:rsid w:val="00B02400"/>
    <w:rsid w:val="00B03220"/>
    <w:rsid w:val="00B03361"/>
    <w:rsid w:val="00B533CE"/>
    <w:rsid w:val="00B54704"/>
    <w:rsid w:val="00B70AF8"/>
    <w:rsid w:val="00B86F40"/>
    <w:rsid w:val="00B91B99"/>
    <w:rsid w:val="00BA3A7F"/>
    <w:rsid w:val="00BB3AAE"/>
    <w:rsid w:val="00BC5B90"/>
    <w:rsid w:val="00BC5FFB"/>
    <w:rsid w:val="00BF6484"/>
    <w:rsid w:val="00C005BE"/>
    <w:rsid w:val="00C10DC0"/>
    <w:rsid w:val="00C200B4"/>
    <w:rsid w:val="00C26260"/>
    <w:rsid w:val="00C35E0E"/>
    <w:rsid w:val="00C75996"/>
    <w:rsid w:val="00C92BAF"/>
    <w:rsid w:val="00CA3CEC"/>
    <w:rsid w:val="00CB7775"/>
    <w:rsid w:val="00CC0C48"/>
    <w:rsid w:val="00CD050D"/>
    <w:rsid w:val="00CF2567"/>
    <w:rsid w:val="00D3096B"/>
    <w:rsid w:val="00D87B22"/>
    <w:rsid w:val="00DA5BB4"/>
    <w:rsid w:val="00DE3627"/>
    <w:rsid w:val="00DE73C8"/>
    <w:rsid w:val="00DF7BFA"/>
    <w:rsid w:val="00E061FB"/>
    <w:rsid w:val="00E200BC"/>
    <w:rsid w:val="00E54586"/>
    <w:rsid w:val="00E56A68"/>
    <w:rsid w:val="00E57AD3"/>
    <w:rsid w:val="00E615F8"/>
    <w:rsid w:val="00E71924"/>
    <w:rsid w:val="00E90567"/>
    <w:rsid w:val="00EB6166"/>
    <w:rsid w:val="00EC79DB"/>
    <w:rsid w:val="00ED0739"/>
    <w:rsid w:val="00ED0D40"/>
    <w:rsid w:val="00F011AC"/>
    <w:rsid w:val="00F0490B"/>
    <w:rsid w:val="00F10ED4"/>
    <w:rsid w:val="00F35969"/>
    <w:rsid w:val="00F35AD2"/>
    <w:rsid w:val="00F94B78"/>
    <w:rsid w:val="00F94EC0"/>
    <w:rsid w:val="00FB6CBD"/>
    <w:rsid w:val="00FC6D18"/>
    <w:rsid w:val="00FD5209"/>
    <w:rsid w:val="00FF46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B99"/>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1B99"/>
    <w:pPr>
      <w:ind w:left="720"/>
      <w:contextualSpacing/>
    </w:pPr>
  </w:style>
  <w:style w:type="paragraph" w:customStyle="1" w:styleId="ConsPlusNormal">
    <w:name w:val="ConsPlusNormal"/>
    <w:rsid w:val="00B91B99"/>
    <w:pPr>
      <w:autoSpaceDE w:val="0"/>
      <w:autoSpaceDN w:val="0"/>
      <w:adjustRightInd w:val="0"/>
      <w:spacing w:after="0" w:line="240" w:lineRule="auto"/>
    </w:pPr>
    <w:rPr>
      <w:rFonts w:ascii="Arial" w:eastAsia="Times New Roman" w:hAnsi="Arial" w:cs="Arial"/>
      <w:sz w:val="20"/>
      <w:szCs w:val="20"/>
    </w:rPr>
  </w:style>
  <w:style w:type="paragraph" w:customStyle="1" w:styleId="ConsPlusTitle">
    <w:name w:val="ConsPlusTitle"/>
    <w:uiPriority w:val="99"/>
    <w:rsid w:val="00B91B99"/>
    <w:pPr>
      <w:autoSpaceDE w:val="0"/>
      <w:autoSpaceDN w:val="0"/>
      <w:adjustRightInd w:val="0"/>
      <w:spacing w:after="0" w:line="240" w:lineRule="auto"/>
    </w:pPr>
    <w:rPr>
      <w:rFonts w:ascii="Arial" w:eastAsia="Times New Roman" w:hAnsi="Arial" w:cs="Arial"/>
      <w:b/>
      <w:bCs/>
      <w:sz w:val="20"/>
      <w:szCs w:val="20"/>
    </w:rPr>
  </w:style>
  <w:style w:type="table" w:styleId="a4">
    <w:name w:val="Table Grid"/>
    <w:basedOn w:val="a1"/>
    <w:uiPriority w:val="39"/>
    <w:rsid w:val="00B91B99"/>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basedOn w:val="a0"/>
    <w:uiPriority w:val="99"/>
    <w:semiHidden/>
    <w:unhideWhenUsed/>
    <w:rsid w:val="00B91B99"/>
    <w:rPr>
      <w:color w:val="0000FF"/>
      <w:u w:val="single"/>
    </w:rPr>
  </w:style>
  <w:style w:type="paragraph" w:styleId="a6">
    <w:name w:val="Normal (Web)"/>
    <w:basedOn w:val="a"/>
    <w:uiPriority w:val="99"/>
    <w:unhideWhenUsed/>
    <w:rsid w:val="00240465"/>
    <w:rPr>
      <w:rFonts w:ascii="Times New Roman" w:hAnsi="Times New Roman"/>
      <w:sz w:val="24"/>
      <w:szCs w:val="24"/>
    </w:rPr>
  </w:style>
  <w:style w:type="paragraph" w:styleId="a7">
    <w:name w:val="Balloon Text"/>
    <w:basedOn w:val="a"/>
    <w:link w:val="a8"/>
    <w:uiPriority w:val="99"/>
    <w:semiHidden/>
    <w:unhideWhenUsed/>
    <w:rsid w:val="003B59B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B59B0"/>
    <w:rPr>
      <w:rFonts w:ascii="Segoe UI" w:eastAsia="Times New Roman" w:hAnsi="Segoe UI" w:cs="Segoe UI"/>
      <w:sz w:val="18"/>
      <w:szCs w:val="18"/>
    </w:rPr>
  </w:style>
  <w:style w:type="paragraph" w:styleId="a9">
    <w:name w:val="header"/>
    <w:basedOn w:val="a"/>
    <w:link w:val="aa"/>
    <w:uiPriority w:val="99"/>
    <w:unhideWhenUsed/>
    <w:rsid w:val="006351B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351B7"/>
    <w:rPr>
      <w:rFonts w:eastAsia="Times New Roman" w:cs="Times New Roman"/>
    </w:rPr>
  </w:style>
  <w:style w:type="paragraph" w:styleId="ab">
    <w:name w:val="footer"/>
    <w:basedOn w:val="a"/>
    <w:link w:val="ac"/>
    <w:uiPriority w:val="99"/>
    <w:semiHidden/>
    <w:unhideWhenUsed/>
    <w:rsid w:val="006351B7"/>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6351B7"/>
    <w:rPr>
      <w:rFonts w:eastAsia="Times New Roman" w:cs="Times New Roman"/>
    </w:rPr>
  </w:style>
  <w:style w:type="paragraph" w:styleId="ad">
    <w:name w:val="Body Text Indent"/>
    <w:basedOn w:val="a"/>
    <w:link w:val="ae"/>
    <w:uiPriority w:val="99"/>
    <w:unhideWhenUsed/>
    <w:rsid w:val="00FF4641"/>
    <w:pPr>
      <w:widowControl w:val="0"/>
      <w:suppressAutoHyphens/>
      <w:spacing w:after="120" w:line="240" w:lineRule="auto"/>
      <w:ind w:left="283"/>
    </w:pPr>
    <w:rPr>
      <w:rFonts w:ascii="Times New Roman" w:eastAsia="SimSun" w:hAnsi="Times New Roman" w:cs="Mangal"/>
      <w:kern w:val="1"/>
      <w:sz w:val="28"/>
      <w:szCs w:val="24"/>
      <w:lang w:eastAsia="hi-IN" w:bidi="hi-IN"/>
    </w:rPr>
  </w:style>
  <w:style w:type="character" w:customStyle="1" w:styleId="ae">
    <w:name w:val="Основной текст с отступом Знак"/>
    <w:basedOn w:val="a0"/>
    <w:link w:val="ad"/>
    <w:uiPriority w:val="99"/>
    <w:rsid w:val="00FF4641"/>
    <w:rPr>
      <w:rFonts w:ascii="Times New Roman" w:eastAsia="SimSun" w:hAnsi="Times New Roman" w:cs="Mangal"/>
      <w:kern w:val="1"/>
      <w:sz w:val="28"/>
      <w:szCs w:val="24"/>
      <w:lang w:eastAsia="hi-IN" w:bidi="hi-IN"/>
    </w:rPr>
  </w:style>
  <w:style w:type="paragraph" w:styleId="af">
    <w:name w:val="Body Text"/>
    <w:basedOn w:val="a"/>
    <w:link w:val="af0"/>
    <w:rsid w:val="006768E0"/>
    <w:pPr>
      <w:widowControl w:val="0"/>
      <w:suppressAutoHyphens/>
      <w:spacing w:after="120" w:line="240" w:lineRule="auto"/>
    </w:pPr>
    <w:rPr>
      <w:rFonts w:ascii="Times New Roman" w:eastAsia="SimSun" w:hAnsi="Times New Roman" w:cs="Mangal"/>
      <w:kern w:val="1"/>
      <w:sz w:val="28"/>
      <w:szCs w:val="24"/>
      <w:lang w:eastAsia="hi-IN" w:bidi="hi-IN"/>
    </w:rPr>
  </w:style>
  <w:style w:type="character" w:customStyle="1" w:styleId="af0">
    <w:name w:val="Основной текст Знак"/>
    <w:basedOn w:val="a0"/>
    <w:link w:val="af"/>
    <w:rsid w:val="006768E0"/>
    <w:rPr>
      <w:rFonts w:ascii="Times New Roman" w:eastAsia="SimSun" w:hAnsi="Times New Roman" w:cs="Mangal"/>
      <w:kern w:val="1"/>
      <w:sz w:val="28"/>
      <w:szCs w:val="24"/>
      <w:lang w:eastAsia="hi-IN" w:bidi="hi-IN"/>
    </w:rPr>
  </w:style>
  <w:style w:type="paragraph" w:styleId="af1">
    <w:name w:val="Document Map"/>
    <w:basedOn w:val="a"/>
    <w:link w:val="af2"/>
    <w:uiPriority w:val="99"/>
    <w:semiHidden/>
    <w:unhideWhenUsed/>
    <w:rsid w:val="00A815F2"/>
    <w:pPr>
      <w:spacing w:after="0" w:line="240" w:lineRule="auto"/>
    </w:pPr>
    <w:rPr>
      <w:rFonts w:ascii="Tahoma" w:hAnsi="Tahoma" w:cs="Tahoma"/>
      <w:sz w:val="16"/>
      <w:szCs w:val="16"/>
    </w:rPr>
  </w:style>
  <w:style w:type="character" w:customStyle="1" w:styleId="af2">
    <w:name w:val="Схема документа Знак"/>
    <w:basedOn w:val="a0"/>
    <w:link w:val="af1"/>
    <w:uiPriority w:val="99"/>
    <w:semiHidden/>
    <w:rsid w:val="00A815F2"/>
    <w:rPr>
      <w:rFonts w:ascii="Tahoma" w:eastAsia="Times New Roman" w:hAnsi="Tahoma" w:cs="Tahoma"/>
      <w:sz w:val="16"/>
      <w:szCs w:val="16"/>
    </w:rPr>
  </w:style>
  <w:style w:type="character" w:styleId="af3">
    <w:name w:val="Emphasis"/>
    <w:basedOn w:val="a0"/>
    <w:uiPriority w:val="20"/>
    <w:qFormat/>
    <w:rsid w:val="00A815F2"/>
    <w:rPr>
      <w:i/>
      <w:iCs/>
    </w:rPr>
  </w:style>
  <w:style w:type="character" w:customStyle="1" w:styleId="searchresult">
    <w:name w:val="search_result"/>
    <w:basedOn w:val="a0"/>
    <w:rsid w:val="006C37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94952">
      <w:bodyDiv w:val="1"/>
      <w:marLeft w:val="0"/>
      <w:marRight w:val="0"/>
      <w:marTop w:val="0"/>
      <w:marBottom w:val="0"/>
      <w:divBdr>
        <w:top w:val="none" w:sz="0" w:space="0" w:color="auto"/>
        <w:left w:val="none" w:sz="0" w:space="0" w:color="auto"/>
        <w:bottom w:val="none" w:sz="0" w:space="0" w:color="auto"/>
        <w:right w:val="none" w:sz="0" w:space="0" w:color="auto"/>
      </w:divBdr>
    </w:div>
    <w:div w:id="30347034">
      <w:bodyDiv w:val="1"/>
      <w:marLeft w:val="0"/>
      <w:marRight w:val="0"/>
      <w:marTop w:val="0"/>
      <w:marBottom w:val="0"/>
      <w:divBdr>
        <w:top w:val="none" w:sz="0" w:space="0" w:color="auto"/>
        <w:left w:val="none" w:sz="0" w:space="0" w:color="auto"/>
        <w:bottom w:val="none" w:sz="0" w:space="0" w:color="auto"/>
        <w:right w:val="none" w:sz="0" w:space="0" w:color="auto"/>
      </w:divBdr>
    </w:div>
    <w:div w:id="64108502">
      <w:bodyDiv w:val="1"/>
      <w:marLeft w:val="0"/>
      <w:marRight w:val="0"/>
      <w:marTop w:val="0"/>
      <w:marBottom w:val="0"/>
      <w:divBdr>
        <w:top w:val="none" w:sz="0" w:space="0" w:color="auto"/>
        <w:left w:val="none" w:sz="0" w:space="0" w:color="auto"/>
        <w:bottom w:val="none" w:sz="0" w:space="0" w:color="auto"/>
        <w:right w:val="none" w:sz="0" w:space="0" w:color="auto"/>
      </w:divBdr>
    </w:div>
    <w:div w:id="164785872">
      <w:bodyDiv w:val="1"/>
      <w:marLeft w:val="0"/>
      <w:marRight w:val="0"/>
      <w:marTop w:val="0"/>
      <w:marBottom w:val="0"/>
      <w:divBdr>
        <w:top w:val="none" w:sz="0" w:space="0" w:color="auto"/>
        <w:left w:val="none" w:sz="0" w:space="0" w:color="auto"/>
        <w:bottom w:val="none" w:sz="0" w:space="0" w:color="auto"/>
        <w:right w:val="none" w:sz="0" w:space="0" w:color="auto"/>
      </w:divBdr>
    </w:div>
    <w:div w:id="165750744">
      <w:bodyDiv w:val="1"/>
      <w:marLeft w:val="0"/>
      <w:marRight w:val="0"/>
      <w:marTop w:val="0"/>
      <w:marBottom w:val="0"/>
      <w:divBdr>
        <w:top w:val="none" w:sz="0" w:space="0" w:color="auto"/>
        <w:left w:val="none" w:sz="0" w:space="0" w:color="auto"/>
        <w:bottom w:val="none" w:sz="0" w:space="0" w:color="auto"/>
        <w:right w:val="none" w:sz="0" w:space="0" w:color="auto"/>
      </w:divBdr>
    </w:div>
    <w:div w:id="196503306">
      <w:bodyDiv w:val="1"/>
      <w:marLeft w:val="0"/>
      <w:marRight w:val="0"/>
      <w:marTop w:val="0"/>
      <w:marBottom w:val="0"/>
      <w:divBdr>
        <w:top w:val="none" w:sz="0" w:space="0" w:color="auto"/>
        <w:left w:val="none" w:sz="0" w:space="0" w:color="auto"/>
        <w:bottom w:val="none" w:sz="0" w:space="0" w:color="auto"/>
        <w:right w:val="none" w:sz="0" w:space="0" w:color="auto"/>
      </w:divBdr>
    </w:div>
    <w:div w:id="249698200">
      <w:bodyDiv w:val="1"/>
      <w:marLeft w:val="0"/>
      <w:marRight w:val="0"/>
      <w:marTop w:val="0"/>
      <w:marBottom w:val="0"/>
      <w:divBdr>
        <w:top w:val="none" w:sz="0" w:space="0" w:color="auto"/>
        <w:left w:val="none" w:sz="0" w:space="0" w:color="auto"/>
        <w:bottom w:val="none" w:sz="0" w:space="0" w:color="auto"/>
        <w:right w:val="none" w:sz="0" w:space="0" w:color="auto"/>
      </w:divBdr>
      <w:divsChild>
        <w:div w:id="1086150233">
          <w:marLeft w:val="0"/>
          <w:marRight w:val="0"/>
          <w:marTop w:val="0"/>
          <w:marBottom w:val="0"/>
          <w:divBdr>
            <w:top w:val="none" w:sz="0" w:space="0" w:color="auto"/>
            <w:left w:val="none" w:sz="0" w:space="0" w:color="auto"/>
            <w:bottom w:val="none" w:sz="0" w:space="0" w:color="auto"/>
            <w:right w:val="none" w:sz="0" w:space="0" w:color="auto"/>
          </w:divBdr>
        </w:div>
      </w:divsChild>
    </w:div>
    <w:div w:id="268124147">
      <w:bodyDiv w:val="1"/>
      <w:marLeft w:val="0"/>
      <w:marRight w:val="0"/>
      <w:marTop w:val="0"/>
      <w:marBottom w:val="0"/>
      <w:divBdr>
        <w:top w:val="none" w:sz="0" w:space="0" w:color="auto"/>
        <w:left w:val="none" w:sz="0" w:space="0" w:color="auto"/>
        <w:bottom w:val="none" w:sz="0" w:space="0" w:color="auto"/>
        <w:right w:val="none" w:sz="0" w:space="0" w:color="auto"/>
      </w:divBdr>
    </w:div>
    <w:div w:id="294527752">
      <w:bodyDiv w:val="1"/>
      <w:marLeft w:val="0"/>
      <w:marRight w:val="0"/>
      <w:marTop w:val="0"/>
      <w:marBottom w:val="0"/>
      <w:divBdr>
        <w:top w:val="none" w:sz="0" w:space="0" w:color="auto"/>
        <w:left w:val="none" w:sz="0" w:space="0" w:color="auto"/>
        <w:bottom w:val="none" w:sz="0" w:space="0" w:color="auto"/>
        <w:right w:val="none" w:sz="0" w:space="0" w:color="auto"/>
      </w:divBdr>
    </w:div>
    <w:div w:id="380059030">
      <w:bodyDiv w:val="1"/>
      <w:marLeft w:val="0"/>
      <w:marRight w:val="0"/>
      <w:marTop w:val="0"/>
      <w:marBottom w:val="0"/>
      <w:divBdr>
        <w:top w:val="none" w:sz="0" w:space="0" w:color="auto"/>
        <w:left w:val="none" w:sz="0" w:space="0" w:color="auto"/>
        <w:bottom w:val="none" w:sz="0" w:space="0" w:color="auto"/>
        <w:right w:val="none" w:sz="0" w:space="0" w:color="auto"/>
      </w:divBdr>
    </w:div>
    <w:div w:id="393742731">
      <w:bodyDiv w:val="1"/>
      <w:marLeft w:val="0"/>
      <w:marRight w:val="0"/>
      <w:marTop w:val="0"/>
      <w:marBottom w:val="0"/>
      <w:divBdr>
        <w:top w:val="none" w:sz="0" w:space="0" w:color="auto"/>
        <w:left w:val="none" w:sz="0" w:space="0" w:color="auto"/>
        <w:bottom w:val="none" w:sz="0" w:space="0" w:color="auto"/>
        <w:right w:val="none" w:sz="0" w:space="0" w:color="auto"/>
      </w:divBdr>
    </w:div>
    <w:div w:id="394474613">
      <w:bodyDiv w:val="1"/>
      <w:marLeft w:val="0"/>
      <w:marRight w:val="0"/>
      <w:marTop w:val="0"/>
      <w:marBottom w:val="0"/>
      <w:divBdr>
        <w:top w:val="none" w:sz="0" w:space="0" w:color="auto"/>
        <w:left w:val="none" w:sz="0" w:space="0" w:color="auto"/>
        <w:bottom w:val="none" w:sz="0" w:space="0" w:color="auto"/>
        <w:right w:val="none" w:sz="0" w:space="0" w:color="auto"/>
      </w:divBdr>
    </w:div>
    <w:div w:id="501821004">
      <w:bodyDiv w:val="1"/>
      <w:marLeft w:val="0"/>
      <w:marRight w:val="0"/>
      <w:marTop w:val="0"/>
      <w:marBottom w:val="0"/>
      <w:divBdr>
        <w:top w:val="none" w:sz="0" w:space="0" w:color="auto"/>
        <w:left w:val="none" w:sz="0" w:space="0" w:color="auto"/>
        <w:bottom w:val="none" w:sz="0" w:space="0" w:color="auto"/>
        <w:right w:val="none" w:sz="0" w:space="0" w:color="auto"/>
      </w:divBdr>
    </w:div>
    <w:div w:id="529994315">
      <w:bodyDiv w:val="1"/>
      <w:marLeft w:val="0"/>
      <w:marRight w:val="0"/>
      <w:marTop w:val="0"/>
      <w:marBottom w:val="0"/>
      <w:divBdr>
        <w:top w:val="none" w:sz="0" w:space="0" w:color="auto"/>
        <w:left w:val="none" w:sz="0" w:space="0" w:color="auto"/>
        <w:bottom w:val="none" w:sz="0" w:space="0" w:color="auto"/>
        <w:right w:val="none" w:sz="0" w:space="0" w:color="auto"/>
      </w:divBdr>
    </w:div>
    <w:div w:id="632908650">
      <w:bodyDiv w:val="1"/>
      <w:marLeft w:val="0"/>
      <w:marRight w:val="0"/>
      <w:marTop w:val="0"/>
      <w:marBottom w:val="0"/>
      <w:divBdr>
        <w:top w:val="none" w:sz="0" w:space="0" w:color="auto"/>
        <w:left w:val="none" w:sz="0" w:space="0" w:color="auto"/>
        <w:bottom w:val="none" w:sz="0" w:space="0" w:color="auto"/>
        <w:right w:val="none" w:sz="0" w:space="0" w:color="auto"/>
      </w:divBdr>
    </w:div>
    <w:div w:id="689452513">
      <w:bodyDiv w:val="1"/>
      <w:marLeft w:val="0"/>
      <w:marRight w:val="0"/>
      <w:marTop w:val="0"/>
      <w:marBottom w:val="0"/>
      <w:divBdr>
        <w:top w:val="none" w:sz="0" w:space="0" w:color="auto"/>
        <w:left w:val="none" w:sz="0" w:space="0" w:color="auto"/>
        <w:bottom w:val="none" w:sz="0" w:space="0" w:color="auto"/>
        <w:right w:val="none" w:sz="0" w:space="0" w:color="auto"/>
      </w:divBdr>
    </w:div>
    <w:div w:id="712920304">
      <w:bodyDiv w:val="1"/>
      <w:marLeft w:val="0"/>
      <w:marRight w:val="0"/>
      <w:marTop w:val="0"/>
      <w:marBottom w:val="0"/>
      <w:divBdr>
        <w:top w:val="none" w:sz="0" w:space="0" w:color="auto"/>
        <w:left w:val="none" w:sz="0" w:space="0" w:color="auto"/>
        <w:bottom w:val="none" w:sz="0" w:space="0" w:color="auto"/>
        <w:right w:val="none" w:sz="0" w:space="0" w:color="auto"/>
      </w:divBdr>
    </w:div>
    <w:div w:id="780761222">
      <w:bodyDiv w:val="1"/>
      <w:marLeft w:val="0"/>
      <w:marRight w:val="0"/>
      <w:marTop w:val="0"/>
      <w:marBottom w:val="0"/>
      <w:divBdr>
        <w:top w:val="none" w:sz="0" w:space="0" w:color="auto"/>
        <w:left w:val="none" w:sz="0" w:space="0" w:color="auto"/>
        <w:bottom w:val="none" w:sz="0" w:space="0" w:color="auto"/>
        <w:right w:val="none" w:sz="0" w:space="0" w:color="auto"/>
      </w:divBdr>
    </w:div>
    <w:div w:id="861405910">
      <w:bodyDiv w:val="1"/>
      <w:marLeft w:val="0"/>
      <w:marRight w:val="0"/>
      <w:marTop w:val="0"/>
      <w:marBottom w:val="0"/>
      <w:divBdr>
        <w:top w:val="none" w:sz="0" w:space="0" w:color="auto"/>
        <w:left w:val="none" w:sz="0" w:space="0" w:color="auto"/>
        <w:bottom w:val="none" w:sz="0" w:space="0" w:color="auto"/>
        <w:right w:val="none" w:sz="0" w:space="0" w:color="auto"/>
      </w:divBdr>
    </w:div>
    <w:div w:id="892547918">
      <w:bodyDiv w:val="1"/>
      <w:marLeft w:val="0"/>
      <w:marRight w:val="0"/>
      <w:marTop w:val="0"/>
      <w:marBottom w:val="0"/>
      <w:divBdr>
        <w:top w:val="none" w:sz="0" w:space="0" w:color="auto"/>
        <w:left w:val="none" w:sz="0" w:space="0" w:color="auto"/>
        <w:bottom w:val="none" w:sz="0" w:space="0" w:color="auto"/>
        <w:right w:val="none" w:sz="0" w:space="0" w:color="auto"/>
      </w:divBdr>
    </w:div>
    <w:div w:id="898321619">
      <w:bodyDiv w:val="1"/>
      <w:marLeft w:val="0"/>
      <w:marRight w:val="0"/>
      <w:marTop w:val="0"/>
      <w:marBottom w:val="0"/>
      <w:divBdr>
        <w:top w:val="none" w:sz="0" w:space="0" w:color="auto"/>
        <w:left w:val="none" w:sz="0" w:space="0" w:color="auto"/>
        <w:bottom w:val="none" w:sz="0" w:space="0" w:color="auto"/>
        <w:right w:val="none" w:sz="0" w:space="0" w:color="auto"/>
      </w:divBdr>
    </w:div>
    <w:div w:id="950169183">
      <w:bodyDiv w:val="1"/>
      <w:marLeft w:val="0"/>
      <w:marRight w:val="0"/>
      <w:marTop w:val="0"/>
      <w:marBottom w:val="0"/>
      <w:divBdr>
        <w:top w:val="none" w:sz="0" w:space="0" w:color="auto"/>
        <w:left w:val="none" w:sz="0" w:space="0" w:color="auto"/>
        <w:bottom w:val="none" w:sz="0" w:space="0" w:color="auto"/>
        <w:right w:val="none" w:sz="0" w:space="0" w:color="auto"/>
      </w:divBdr>
    </w:div>
    <w:div w:id="957250109">
      <w:bodyDiv w:val="1"/>
      <w:marLeft w:val="0"/>
      <w:marRight w:val="0"/>
      <w:marTop w:val="0"/>
      <w:marBottom w:val="0"/>
      <w:divBdr>
        <w:top w:val="none" w:sz="0" w:space="0" w:color="auto"/>
        <w:left w:val="none" w:sz="0" w:space="0" w:color="auto"/>
        <w:bottom w:val="none" w:sz="0" w:space="0" w:color="auto"/>
        <w:right w:val="none" w:sz="0" w:space="0" w:color="auto"/>
      </w:divBdr>
    </w:div>
    <w:div w:id="976957776">
      <w:bodyDiv w:val="1"/>
      <w:marLeft w:val="0"/>
      <w:marRight w:val="0"/>
      <w:marTop w:val="0"/>
      <w:marBottom w:val="0"/>
      <w:divBdr>
        <w:top w:val="none" w:sz="0" w:space="0" w:color="auto"/>
        <w:left w:val="none" w:sz="0" w:space="0" w:color="auto"/>
        <w:bottom w:val="none" w:sz="0" w:space="0" w:color="auto"/>
        <w:right w:val="none" w:sz="0" w:space="0" w:color="auto"/>
      </w:divBdr>
    </w:div>
    <w:div w:id="1014766752">
      <w:bodyDiv w:val="1"/>
      <w:marLeft w:val="0"/>
      <w:marRight w:val="0"/>
      <w:marTop w:val="0"/>
      <w:marBottom w:val="0"/>
      <w:divBdr>
        <w:top w:val="none" w:sz="0" w:space="0" w:color="auto"/>
        <w:left w:val="none" w:sz="0" w:space="0" w:color="auto"/>
        <w:bottom w:val="none" w:sz="0" w:space="0" w:color="auto"/>
        <w:right w:val="none" w:sz="0" w:space="0" w:color="auto"/>
      </w:divBdr>
    </w:div>
    <w:div w:id="1024600707">
      <w:bodyDiv w:val="1"/>
      <w:marLeft w:val="0"/>
      <w:marRight w:val="0"/>
      <w:marTop w:val="0"/>
      <w:marBottom w:val="0"/>
      <w:divBdr>
        <w:top w:val="none" w:sz="0" w:space="0" w:color="auto"/>
        <w:left w:val="none" w:sz="0" w:space="0" w:color="auto"/>
        <w:bottom w:val="none" w:sz="0" w:space="0" w:color="auto"/>
        <w:right w:val="none" w:sz="0" w:space="0" w:color="auto"/>
      </w:divBdr>
    </w:div>
    <w:div w:id="1314288747">
      <w:bodyDiv w:val="1"/>
      <w:marLeft w:val="0"/>
      <w:marRight w:val="0"/>
      <w:marTop w:val="0"/>
      <w:marBottom w:val="0"/>
      <w:divBdr>
        <w:top w:val="none" w:sz="0" w:space="0" w:color="auto"/>
        <w:left w:val="none" w:sz="0" w:space="0" w:color="auto"/>
        <w:bottom w:val="none" w:sz="0" w:space="0" w:color="auto"/>
        <w:right w:val="none" w:sz="0" w:space="0" w:color="auto"/>
      </w:divBdr>
    </w:div>
    <w:div w:id="1316644073">
      <w:bodyDiv w:val="1"/>
      <w:marLeft w:val="0"/>
      <w:marRight w:val="0"/>
      <w:marTop w:val="0"/>
      <w:marBottom w:val="0"/>
      <w:divBdr>
        <w:top w:val="none" w:sz="0" w:space="0" w:color="auto"/>
        <w:left w:val="none" w:sz="0" w:space="0" w:color="auto"/>
        <w:bottom w:val="none" w:sz="0" w:space="0" w:color="auto"/>
        <w:right w:val="none" w:sz="0" w:space="0" w:color="auto"/>
      </w:divBdr>
    </w:div>
    <w:div w:id="1387292903">
      <w:bodyDiv w:val="1"/>
      <w:marLeft w:val="0"/>
      <w:marRight w:val="0"/>
      <w:marTop w:val="0"/>
      <w:marBottom w:val="0"/>
      <w:divBdr>
        <w:top w:val="none" w:sz="0" w:space="0" w:color="auto"/>
        <w:left w:val="none" w:sz="0" w:space="0" w:color="auto"/>
        <w:bottom w:val="none" w:sz="0" w:space="0" w:color="auto"/>
        <w:right w:val="none" w:sz="0" w:space="0" w:color="auto"/>
      </w:divBdr>
    </w:div>
    <w:div w:id="1440569440">
      <w:bodyDiv w:val="1"/>
      <w:marLeft w:val="0"/>
      <w:marRight w:val="0"/>
      <w:marTop w:val="0"/>
      <w:marBottom w:val="0"/>
      <w:divBdr>
        <w:top w:val="none" w:sz="0" w:space="0" w:color="auto"/>
        <w:left w:val="none" w:sz="0" w:space="0" w:color="auto"/>
        <w:bottom w:val="none" w:sz="0" w:space="0" w:color="auto"/>
        <w:right w:val="none" w:sz="0" w:space="0" w:color="auto"/>
      </w:divBdr>
    </w:div>
    <w:div w:id="1470904440">
      <w:bodyDiv w:val="1"/>
      <w:marLeft w:val="0"/>
      <w:marRight w:val="0"/>
      <w:marTop w:val="0"/>
      <w:marBottom w:val="0"/>
      <w:divBdr>
        <w:top w:val="none" w:sz="0" w:space="0" w:color="auto"/>
        <w:left w:val="none" w:sz="0" w:space="0" w:color="auto"/>
        <w:bottom w:val="none" w:sz="0" w:space="0" w:color="auto"/>
        <w:right w:val="none" w:sz="0" w:space="0" w:color="auto"/>
      </w:divBdr>
    </w:div>
    <w:div w:id="1540438840">
      <w:bodyDiv w:val="1"/>
      <w:marLeft w:val="0"/>
      <w:marRight w:val="0"/>
      <w:marTop w:val="0"/>
      <w:marBottom w:val="0"/>
      <w:divBdr>
        <w:top w:val="none" w:sz="0" w:space="0" w:color="auto"/>
        <w:left w:val="none" w:sz="0" w:space="0" w:color="auto"/>
        <w:bottom w:val="none" w:sz="0" w:space="0" w:color="auto"/>
        <w:right w:val="none" w:sz="0" w:space="0" w:color="auto"/>
      </w:divBdr>
    </w:div>
    <w:div w:id="1734356064">
      <w:bodyDiv w:val="1"/>
      <w:marLeft w:val="0"/>
      <w:marRight w:val="0"/>
      <w:marTop w:val="0"/>
      <w:marBottom w:val="0"/>
      <w:divBdr>
        <w:top w:val="none" w:sz="0" w:space="0" w:color="auto"/>
        <w:left w:val="none" w:sz="0" w:space="0" w:color="auto"/>
        <w:bottom w:val="none" w:sz="0" w:space="0" w:color="auto"/>
        <w:right w:val="none" w:sz="0" w:space="0" w:color="auto"/>
      </w:divBdr>
    </w:div>
    <w:div w:id="1783305149">
      <w:bodyDiv w:val="1"/>
      <w:marLeft w:val="0"/>
      <w:marRight w:val="0"/>
      <w:marTop w:val="0"/>
      <w:marBottom w:val="0"/>
      <w:divBdr>
        <w:top w:val="none" w:sz="0" w:space="0" w:color="auto"/>
        <w:left w:val="none" w:sz="0" w:space="0" w:color="auto"/>
        <w:bottom w:val="none" w:sz="0" w:space="0" w:color="auto"/>
        <w:right w:val="none" w:sz="0" w:space="0" w:color="auto"/>
      </w:divBdr>
    </w:div>
    <w:div w:id="1840461085">
      <w:bodyDiv w:val="1"/>
      <w:marLeft w:val="0"/>
      <w:marRight w:val="0"/>
      <w:marTop w:val="0"/>
      <w:marBottom w:val="0"/>
      <w:divBdr>
        <w:top w:val="none" w:sz="0" w:space="0" w:color="auto"/>
        <w:left w:val="none" w:sz="0" w:space="0" w:color="auto"/>
        <w:bottom w:val="none" w:sz="0" w:space="0" w:color="auto"/>
        <w:right w:val="none" w:sz="0" w:space="0" w:color="auto"/>
      </w:divBdr>
    </w:div>
    <w:div w:id="1888374596">
      <w:bodyDiv w:val="1"/>
      <w:marLeft w:val="0"/>
      <w:marRight w:val="0"/>
      <w:marTop w:val="0"/>
      <w:marBottom w:val="0"/>
      <w:divBdr>
        <w:top w:val="none" w:sz="0" w:space="0" w:color="auto"/>
        <w:left w:val="none" w:sz="0" w:space="0" w:color="auto"/>
        <w:bottom w:val="none" w:sz="0" w:space="0" w:color="auto"/>
        <w:right w:val="none" w:sz="0" w:space="0" w:color="auto"/>
      </w:divBdr>
    </w:div>
    <w:div w:id="1928080032">
      <w:bodyDiv w:val="1"/>
      <w:marLeft w:val="0"/>
      <w:marRight w:val="0"/>
      <w:marTop w:val="0"/>
      <w:marBottom w:val="0"/>
      <w:divBdr>
        <w:top w:val="none" w:sz="0" w:space="0" w:color="auto"/>
        <w:left w:val="none" w:sz="0" w:space="0" w:color="auto"/>
        <w:bottom w:val="none" w:sz="0" w:space="0" w:color="auto"/>
        <w:right w:val="none" w:sz="0" w:space="0" w:color="auto"/>
      </w:divBdr>
    </w:div>
    <w:div w:id="2018266240">
      <w:bodyDiv w:val="1"/>
      <w:marLeft w:val="0"/>
      <w:marRight w:val="0"/>
      <w:marTop w:val="0"/>
      <w:marBottom w:val="0"/>
      <w:divBdr>
        <w:top w:val="none" w:sz="0" w:space="0" w:color="auto"/>
        <w:left w:val="none" w:sz="0" w:space="0" w:color="auto"/>
        <w:bottom w:val="none" w:sz="0" w:space="0" w:color="auto"/>
        <w:right w:val="none" w:sz="0" w:space="0" w:color="auto"/>
      </w:divBdr>
    </w:div>
    <w:div w:id="2026393756">
      <w:bodyDiv w:val="1"/>
      <w:marLeft w:val="0"/>
      <w:marRight w:val="0"/>
      <w:marTop w:val="0"/>
      <w:marBottom w:val="0"/>
      <w:divBdr>
        <w:top w:val="none" w:sz="0" w:space="0" w:color="auto"/>
        <w:left w:val="none" w:sz="0" w:space="0" w:color="auto"/>
        <w:bottom w:val="none" w:sz="0" w:space="0" w:color="auto"/>
        <w:right w:val="none" w:sz="0" w:space="0" w:color="auto"/>
      </w:divBdr>
    </w:div>
    <w:div w:id="2029865476">
      <w:bodyDiv w:val="1"/>
      <w:marLeft w:val="0"/>
      <w:marRight w:val="0"/>
      <w:marTop w:val="0"/>
      <w:marBottom w:val="0"/>
      <w:divBdr>
        <w:top w:val="none" w:sz="0" w:space="0" w:color="auto"/>
        <w:left w:val="none" w:sz="0" w:space="0" w:color="auto"/>
        <w:bottom w:val="none" w:sz="0" w:space="0" w:color="auto"/>
        <w:right w:val="none" w:sz="0" w:space="0" w:color="auto"/>
      </w:divBdr>
    </w:div>
    <w:div w:id="2049530103">
      <w:bodyDiv w:val="1"/>
      <w:marLeft w:val="0"/>
      <w:marRight w:val="0"/>
      <w:marTop w:val="0"/>
      <w:marBottom w:val="0"/>
      <w:divBdr>
        <w:top w:val="none" w:sz="0" w:space="0" w:color="auto"/>
        <w:left w:val="none" w:sz="0" w:space="0" w:color="auto"/>
        <w:bottom w:val="none" w:sz="0" w:space="0" w:color="auto"/>
        <w:right w:val="none" w:sz="0" w:space="0" w:color="auto"/>
      </w:divBdr>
    </w:div>
    <w:div w:id="2059501372">
      <w:bodyDiv w:val="1"/>
      <w:marLeft w:val="0"/>
      <w:marRight w:val="0"/>
      <w:marTop w:val="0"/>
      <w:marBottom w:val="0"/>
      <w:divBdr>
        <w:top w:val="none" w:sz="0" w:space="0" w:color="auto"/>
        <w:left w:val="none" w:sz="0" w:space="0" w:color="auto"/>
        <w:bottom w:val="none" w:sz="0" w:space="0" w:color="auto"/>
        <w:right w:val="none" w:sz="0" w:space="0" w:color="auto"/>
      </w:divBdr>
    </w:div>
    <w:div w:id="2103060750">
      <w:bodyDiv w:val="1"/>
      <w:marLeft w:val="0"/>
      <w:marRight w:val="0"/>
      <w:marTop w:val="0"/>
      <w:marBottom w:val="0"/>
      <w:divBdr>
        <w:top w:val="none" w:sz="0" w:space="0" w:color="auto"/>
        <w:left w:val="none" w:sz="0" w:space="0" w:color="auto"/>
        <w:bottom w:val="none" w:sz="0" w:space="0" w:color="auto"/>
        <w:right w:val="none" w:sz="0" w:space="0" w:color="auto"/>
      </w:divBdr>
    </w:div>
    <w:div w:id="2106415180">
      <w:bodyDiv w:val="1"/>
      <w:marLeft w:val="0"/>
      <w:marRight w:val="0"/>
      <w:marTop w:val="0"/>
      <w:marBottom w:val="0"/>
      <w:divBdr>
        <w:top w:val="none" w:sz="0" w:space="0" w:color="auto"/>
        <w:left w:val="none" w:sz="0" w:space="0" w:color="auto"/>
        <w:bottom w:val="none" w:sz="0" w:space="0" w:color="auto"/>
        <w:right w:val="none" w:sz="0" w:space="0" w:color="auto"/>
      </w:divBdr>
    </w:div>
    <w:div w:id="213794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BD9B5-5664-4B45-BB8B-1CF104EED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1767</TotalTime>
  <Pages>6</Pages>
  <Words>1360</Words>
  <Characters>7752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9094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Юркина Юлия Юрьевна</dc:creator>
  <cp:lastModifiedBy>Komitet</cp:lastModifiedBy>
  <cp:revision>19</cp:revision>
  <cp:lastPrinted>2025-05-15T05:38:00Z</cp:lastPrinted>
  <dcterms:created xsi:type="dcterms:W3CDTF">2025-08-06T07:52:00Z</dcterms:created>
  <dcterms:modified xsi:type="dcterms:W3CDTF">2025-10-07T06:59:00Z</dcterms:modified>
</cp:coreProperties>
</file>