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5C" w:rsidRPr="00D77F22" w:rsidRDefault="003E2E5C" w:rsidP="003E2E5C">
      <w:pPr>
        <w:widowControl w:val="0"/>
        <w:autoSpaceDE w:val="0"/>
        <w:autoSpaceDN w:val="0"/>
        <w:adjustRightInd w:val="0"/>
        <w:jc w:val="right"/>
        <w:outlineLvl w:val="0"/>
        <w:rPr>
          <w:rFonts w:ascii="PT Astra Serif" w:hAnsi="PT Astra Serif"/>
          <w:bCs/>
        </w:rPr>
      </w:pPr>
      <w:r w:rsidRPr="00D77F22">
        <w:rPr>
          <w:rFonts w:ascii="PT Astra Serif" w:hAnsi="PT Astra Serif"/>
          <w:bCs/>
        </w:rPr>
        <w:t>Проект</w:t>
      </w:r>
    </w:p>
    <w:p w:rsidR="003E2E5C" w:rsidRPr="00D77F22" w:rsidRDefault="003E2E5C" w:rsidP="003E2E5C">
      <w:pPr>
        <w:widowControl w:val="0"/>
        <w:autoSpaceDE w:val="0"/>
        <w:autoSpaceDN w:val="0"/>
        <w:adjustRightInd w:val="0"/>
        <w:jc w:val="right"/>
        <w:outlineLvl w:val="0"/>
        <w:rPr>
          <w:rFonts w:ascii="PT Astra Serif" w:hAnsi="PT Astra Serif"/>
          <w:b/>
          <w:bCs/>
          <w:sz w:val="28"/>
          <w:szCs w:val="28"/>
        </w:rPr>
      </w:pPr>
    </w:p>
    <w:p w:rsidR="003E2E5C" w:rsidRPr="00D77F22" w:rsidRDefault="003E2E5C" w:rsidP="003E2E5C">
      <w:pPr>
        <w:widowControl w:val="0"/>
        <w:autoSpaceDE w:val="0"/>
        <w:autoSpaceDN w:val="0"/>
        <w:adjustRightInd w:val="0"/>
        <w:jc w:val="right"/>
        <w:outlineLvl w:val="0"/>
        <w:rPr>
          <w:rFonts w:ascii="PT Astra Serif" w:hAnsi="PT Astra Serif"/>
          <w:b/>
          <w:bCs/>
          <w:sz w:val="28"/>
          <w:szCs w:val="28"/>
        </w:rPr>
      </w:pPr>
    </w:p>
    <w:p w:rsidR="003E2E5C" w:rsidRPr="00D77F22" w:rsidRDefault="003E2E5C" w:rsidP="003E2E5C">
      <w:pPr>
        <w:widowControl w:val="0"/>
        <w:autoSpaceDE w:val="0"/>
        <w:autoSpaceDN w:val="0"/>
        <w:adjustRightInd w:val="0"/>
        <w:jc w:val="center"/>
        <w:outlineLvl w:val="0"/>
        <w:rPr>
          <w:rFonts w:ascii="PT Astra Serif" w:hAnsi="PT Astra Serif"/>
          <w:b/>
          <w:bCs/>
          <w:sz w:val="28"/>
          <w:szCs w:val="28"/>
        </w:rPr>
      </w:pPr>
      <w:r w:rsidRPr="00D77F22">
        <w:rPr>
          <w:rFonts w:ascii="PT Astra Serif" w:hAnsi="PT Astra Serif"/>
          <w:b/>
          <w:bCs/>
          <w:sz w:val="28"/>
          <w:szCs w:val="28"/>
        </w:rPr>
        <w:t>ПРАВИТЕЛЬСТВО РЕСПУБЛИКИ АЛТАЙ</w:t>
      </w:r>
    </w:p>
    <w:p w:rsidR="003E2E5C" w:rsidRPr="00D77F22" w:rsidRDefault="003E2E5C" w:rsidP="003E2E5C">
      <w:pPr>
        <w:widowControl w:val="0"/>
        <w:autoSpaceDE w:val="0"/>
        <w:autoSpaceDN w:val="0"/>
        <w:adjustRightInd w:val="0"/>
        <w:jc w:val="center"/>
        <w:rPr>
          <w:rFonts w:ascii="PT Astra Serif" w:hAnsi="PT Astra Serif"/>
          <w:b/>
          <w:bCs/>
          <w:sz w:val="28"/>
          <w:szCs w:val="28"/>
        </w:rPr>
      </w:pPr>
    </w:p>
    <w:p w:rsidR="003E2E5C" w:rsidRPr="00D77F22" w:rsidRDefault="003E2E5C" w:rsidP="003E2E5C">
      <w:pPr>
        <w:widowControl w:val="0"/>
        <w:autoSpaceDE w:val="0"/>
        <w:autoSpaceDN w:val="0"/>
        <w:adjustRightInd w:val="0"/>
        <w:jc w:val="center"/>
        <w:rPr>
          <w:rFonts w:ascii="PT Astra Serif" w:hAnsi="PT Astra Serif"/>
          <w:b/>
          <w:bCs/>
          <w:sz w:val="28"/>
          <w:szCs w:val="28"/>
        </w:rPr>
      </w:pPr>
      <w:r w:rsidRPr="00D77F22">
        <w:rPr>
          <w:rFonts w:ascii="PT Astra Serif" w:hAnsi="PT Astra Serif"/>
          <w:b/>
          <w:bCs/>
          <w:sz w:val="28"/>
          <w:szCs w:val="28"/>
        </w:rPr>
        <w:t>ПОСТАНОВЛЕНИЕ</w:t>
      </w:r>
    </w:p>
    <w:p w:rsidR="003E2E5C" w:rsidRPr="00D77F22" w:rsidRDefault="003E2E5C" w:rsidP="003E2E5C">
      <w:pPr>
        <w:widowControl w:val="0"/>
        <w:autoSpaceDE w:val="0"/>
        <w:autoSpaceDN w:val="0"/>
        <w:adjustRightInd w:val="0"/>
        <w:jc w:val="center"/>
        <w:rPr>
          <w:rFonts w:ascii="PT Astra Serif" w:hAnsi="PT Astra Serif"/>
          <w:b/>
          <w:bCs/>
          <w:sz w:val="28"/>
          <w:szCs w:val="28"/>
        </w:rPr>
      </w:pPr>
    </w:p>
    <w:p w:rsidR="003E2E5C" w:rsidRPr="00D77F22" w:rsidRDefault="006A255F" w:rsidP="003E2E5C">
      <w:pPr>
        <w:widowControl w:val="0"/>
        <w:autoSpaceDE w:val="0"/>
        <w:autoSpaceDN w:val="0"/>
        <w:adjustRightInd w:val="0"/>
        <w:jc w:val="center"/>
        <w:rPr>
          <w:rFonts w:ascii="PT Astra Serif" w:hAnsi="PT Astra Serif"/>
          <w:bCs/>
          <w:sz w:val="28"/>
          <w:szCs w:val="28"/>
        </w:rPr>
      </w:pPr>
      <w:r>
        <w:rPr>
          <w:rFonts w:ascii="PT Astra Serif" w:hAnsi="PT Astra Serif"/>
          <w:bCs/>
          <w:sz w:val="28"/>
          <w:szCs w:val="28"/>
        </w:rPr>
        <w:t>от «__»_________ 2025</w:t>
      </w:r>
      <w:r w:rsidR="004508B1">
        <w:rPr>
          <w:rFonts w:ascii="PT Astra Serif" w:hAnsi="PT Astra Serif"/>
          <w:bCs/>
          <w:sz w:val="28"/>
          <w:szCs w:val="28"/>
        </w:rPr>
        <w:t xml:space="preserve"> г.</w:t>
      </w:r>
      <w:r w:rsidR="003E2E5C" w:rsidRPr="00D77F22">
        <w:rPr>
          <w:rFonts w:ascii="PT Astra Serif" w:hAnsi="PT Astra Serif"/>
          <w:bCs/>
          <w:sz w:val="28"/>
          <w:szCs w:val="28"/>
        </w:rPr>
        <w:t xml:space="preserve"> № ______</w:t>
      </w:r>
    </w:p>
    <w:p w:rsidR="003E2E5C" w:rsidRPr="00D77F22" w:rsidRDefault="003E2E5C" w:rsidP="003E2E5C">
      <w:pPr>
        <w:jc w:val="center"/>
        <w:rPr>
          <w:rFonts w:ascii="PT Astra Serif" w:hAnsi="PT Astra Serif"/>
          <w:bCs/>
          <w:color w:val="000000"/>
          <w:sz w:val="28"/>
          <w:szCs w:val="28"/>
        </w:rPr>
      </w:pPr>
    </w:p>
    <w:p w:rsidR="003E2E5C" w:rsidRPr="00D77F22" w:rsidRDefault="003E2E5C" w:rsidP="003E2E5C">
      <w:pPr>
        <w:jc w:val="center"/>
        <w:rPr>
          <w:rFonts w:ascii="PT Astra Serif" w:hAnsi="PT Astra Serif"/>
          <w:bCs/>
          <w:color w:val="000000"/>
          <w:sz w:val="28"/>
          <w:szCs w:val="28"/>
        </w:rPr>
      </w:pPr>
      <w:r w:rsidRPr="00D77F22">
        <w:rPr>
          <w:rFonts w:ascii="PT Astra Serif" w:hAnsi="PT Astra Serif"/>
          <w:bCs/>
          <w:color w:val="000000"/>
          <w:sz w:val="28"/>
          <w:szCs w:val="28"/>
        </w:rPr>
        <w:t>г. Горно-Алтайск</w:t>
      </w:r>
    </w:p>
    <w:p w:rsidR="003E2E5C" w:rsidRPr="00D77F22" w:rsidRDefault="003E2E5C" w:rsidP="003E2E5C">
      <w:pPr>
        <w:widowControl w:val="0"/>
        <w:autoSpaceDE w:val="0"/>
        <w:autoSpaceDN w:val="0"/>
        <w:adjustRightInd w:val="0"/>
        <w:contextualSpacing/>
        <w:jc w:val="center"/>
        <w:rPr>
          <w:rFonts w:ascii="PT Astra Serif" w:hAnsi="PT Astra Serif"/>
          <w:b/>
          <w:bCs/>
          <w:sz w:val="28"/>
          <w:szCs w:val="28"/>
        </w:rPr>
      </w:pPr>
    </w:p>
    <w:p w:rsidR="003E2E5C" w:rsidRPr="00D77F22" w:rsidRDefault="003E2E5C" w:rsidP="003E2E5C">
      <w:pPr>
        <w:pStyle w:val="ConsPlusTitle"/>
        <w:contextualSpacing/>
        <w:jc w:val="center"/>
        <w:rPr>
          <w:rFonts w:ascii="PT Astra Serif" w:hAnsi="PT Astra Serif" w:cs="Times New Roman"/>
          <w:sz w:val="28"/>
          <w:szCs w:val="28"/>
        </w:rPr>
      </w:pPr>
      <w:r w:rsidRPr="00D77F22">
        <w:rPr>
          <w:rFonts w:ascii="PT Astra Serif" w:hAnsi="PT Astra Serif" w:cs="Times New Roman"/>
          <w:sz w:val="28"/>
          <w:szCs w:val="28"/>
        </w:rPr>
        <w:t>О внесении изменени</w:t>
      </w:r>
      <w:r w:rsidR="001149D2">
        <w:rPr>
          <w:rFonts w:ascii="PT Astra Serif" w:hAnsi="PT Astra Serif" w:cs="Times New Roman"/>
          <w:sz w:val="28"/>
          <w:szCs w:val="28"/>
        </w:rPr>
        <w:t>я</w:t>
      </w:r>
      <w:r w:rsidRPr="00D77F22">
        <w:rPr>
          <w:rFonts w:ascii="PT Astra Serif" w:hAnsi="PT Astra Serif" w:cs="Times New Roman"/>
          <w:sz w:val="28"/>
          <w:szCs w:val="28"/>
        </w:rPr>
        <w:t xml:space="preserve"> в</w:t>
      </w:r>
      <w:r w:rsidR="001149D2">
        <w:rPr>
          <w:rFonts w:ascii="PT Astra Serif" w:hAnsi="PT Astra Serif" w:cs="Times New Roman"/>
          <w:sz w:val="28"/>
          <w:szCs w:val="28"/>
        </w:rPr>
        <w:t xml:space="preserve"> пункт 9 раздела </w:t>
      </w:r>
      <w:r w:rsidR="001149D2">
        <w:rPr>
          <w:rFonts w:ascii="PT Astra Serif" w:hAnsi="PT Astra Serif" w:cs="Times New Roman"/>
          <w:sz w:val="28"/>
          <w:szCs w:val="28"/>
          <w:lang w:val="en-US"/>
        </w:rPr>
        <w:t>II</w:t>
      </w:r>
      <w:r w:rsidR="001149D2">
        <w:rPr>
          <w:rFonts w:ascii="PT Astra Serif" w:hAnsi="PT Astra Serif" w:cs="Times New Roman"/>
          <w:sz w:val="28"/>
          <w:szCs w:val="28"/>
        </w:rPr>
        <w:t xml:space="preserve"> Положения о Министерстве юстиции Республики Алтай,</w:t>
      </w:r>
      <w:r w:rsidR="001149D2" w:rsidRPr="001149D2">
        <w:rPr>
          <w:rFonts w:ascii="PT Astra Serif" w:eastAsiaTheme="minorHAnsi" w:hAnsi="PT Astra Serif"/>
          <w:iCs/>
          <w:sz w:val="28"/>
          <w:szCs w:val="28"/>
          <w:lang w:eastAsia="en-US"/>
        </w:rPr>
        <w:t xml:space="preserve"> </w:t>
      </w:r>
      <w:r w:rsidR="001149D2">
        <w:rPr>
          <w:rFonts w:ascii="PT Astra Serif" w:eastAsiaTheme="minorHAnsi" w:hAnsi="PT Astra Serif"/>
          <w:iCs/>
          <w:sz w:val="28"/>
          <w:szCs w:val="28"/>
          <w:lang w:eastAsia="en-US"/>
        </w:rPr>
        <w:t>внесении изменений в некоторые постановления Правительства Республики Алтай и признании утратившими силу некоторых постановлений Правительства Республики Алтай, утвержденного</w:t>
      </w:r>
      <w:r w:rsidRPr="00D77F22">
        <w:rPr>
          <w:rFonts w:ascii="PT Astra Serif" w:hAnsi="PT Astra Serif" w:cs="Times New Roman"/>
          <w:sz w:val="28"/>
          <w:szCs w:val="28"/>
        </w:rPr>
        <w:t xml:space="preserve"> </w:t>
      </w:r>
      <w:r>
        <w:rPr>
          <w:rFonts w:ascii="PT Astra Serif" w:hAnsi="PT Astra Serif" w:cs="Times New Roman"/>
          <w:sz w:val="28"/>
          <w:szCs w:val="28"/>
        </w:rPr>
        <w:t>постановление</w:t>
      </w:r>
      <w:r w:rsidR="001149D2">
        <w:rPr>
          <w:rFonts w:ascii="PT Astra Serif" w:hAnsi="PT Astra Serif" w:cs="Times New Roman"/>
          <w:sz w:val="28"/>
          <w:szCs w:val="28"/>
        </w:rPr>
        <w:t>м</w:t>
      </w:r>
      <w:r w:rsidRPr="00D77F22">
        <w:rPr>
          <w:rFonts w:ascii="PT Astra Serif" w:hAnsi="PT Astra Serif" w:cs="Times New Roman"/>
          <w:sz w:val="28"/>
          <w:szCs w:val="28"/>
        </w:rPr>
        <w:t xml:space="preserve"> Правительства Республики Алтай от </w:t>
      </w:r>
      <w:r w:rsidR="00B246D3">
        <w:rPr>
          <w:rFonts w:ascii="PT Astra Serif" w:hAnsi="PT Astra Serif" w:cs="Times New Roman"/>
          <w:sz w:val="28"/>
          <w:szCs w:val="28"/>
        </w:rPr>
        <w:t>1</w:t>
      </w:r>
      <w:r w:rsidRPr="00D77F22">
        <w:rPr>
          <w:rFonts w:ascii="PT Astra Serif" w:hAnsi="PT Astra Serif" w:cs="Times New Roman"/>
          <w:sz w:val="28"/>
          <w:szCs w:val="28"/>
        </w:rPr>
        <w:t xml:space="preserve"> </w:t>
      </w:r>
      <w:r w:rsidR="00B246D3">
        <w:rPr>
          <w:rFonts w:ascii="PT Astra Serif" w:hAnsi="PT Astra Serif" w:cs="Times New Roman"/>
          <w:sz w:val="28"/>
          <w:szCs w:val="28"/>
        </w:rPr>
        <w:t>ноября</w:t>
      </w:r>
      <w:r w:rsidRPr="00D77F22">
        <w:rPr>
          <w:rFonts w:ascii="PT Astra Serif" w:hAnsi="PT Astra Serif" w:cs="Times New Roman"/>
          <w:sz w:val="28"/>
          <w:szCs w:val="28"/>
        </w:rPr>
        <w:t xml:space="preserve"> 20</w:t>
      </w:r>
      <w:r w:rsidR="00B246D3">
        <w:rPr>
          <w:rFonts w:ascii="PT Astra Serif" w:hAnsi="PT Astra Serif" w:cs="Times New Roman"/>
          <w:sz w:val="28"/>
          <w:szCs w:val="28"/>
        </w:rPr>
        <w:t>24</w:t>
      </w:r>
      <w:r w:rsidRPr="00D77F22">
        <w:rPr>
          <w:rFonts w:ascii="PT Astra Serif" w:hAnsi="PT Astra Serif" w:cs="Times New Roman"/>
          <w:sz w:val="28"/>
          <w:szCs w:val="28"/>
        </w:rPr>
        <w:t xml:space="preserve"> </w:t>
      </w:r>
      <w:r w:rsidR="00185EB6">
        <w:rPr>
          <w:rFonts w:ascii="PT Astra Serif" w:hAnsi="PT Astra Serif" w:cs="Times New Roman"/>
          <w:sz w:val="28"/>
          <w:szCs w:val="28"/>
        </w:rPr>
        <w:t xml:space="preserve">г. </w:t>
      </w:r>
      <w:r w:rsidRPr="00D77F22">
        <w:rPr>
          <w:rFonts w:ascii="PT Astra Serif" w:hAnsi="PT Astra Serif" w:cs="Times New Roman"/>
          <w:sz w:val="28"/>
          <w:szCs w:val="28"/>
        </w:rPr>
        <w:t xml:space="preserve">№ </w:t>
      </w:r>
      <w:r w:rsidR="00B246D3">
        <w:rPr>
          <w:rFonts w:ascii="PT Astra Serif" w:hAnsi="PT Astra Serif" w:cs="Times New Roman"/>
          <w:sz w:val="28"/>
          <w:szCs w:val="28"/>
        </w:rPr>
        <w:t>365</w:t>
      </w:r>
    </w:p>
    <w:p w:rsidR="003E2E5C" w:rsidRPr="00D77F22" w:rsidRDefault="003E2E5C" w:rsidP="003E2E5C">
      <w:pPr>
        <w:pStyle w:val="ConsPlusTitle"/>
        <w:contextualSpacing/>
        <w:jc w:val="center"/>
        <w:rPr>
          <w:rFonts w:ascii="PT Astra Serif" w:hAnsi="PT Astra Serif"/>
          <w:sz w:val="28"/>
          <w:szCs w:val="28"/>
        </w:rPr>
      </w:pPr>
    </w:p>
    <w:p w:rsidR="008703A1" w:rsidRDefault="003E2E5C" w:rsidP="001149D2">
      <w:pPr>
        <w:widowControl w:val="0"/>
        <w:autoSpaceDE w:val="0"/>
        <w:autoSpaceDN w:val="0"/>
        <w:adjustRightInd w:val="0"/>
        <w:ind w:firstLine="709"/>
        <w:contextualSpacing/>
        <w:jc w:val="both"/>
        <w:rPr>
          <w:rFonts w:ascii="PT Astra Serif" w:hAnsi="PT Astra Serif"/>
          <w:b/>
          <w:sz w:val="28"/>
          <w:szCs w:val="28"/>
        </w:rPr>
      </w:pPr>
      <w:r w:rsidRPr="00D77F22">
        <w:rPr>
          <w:rFonts w:ascii="PT Astra Serif" w:hAnsi="PT Astra Serif"/>
          <w:sz w:val="28"/>
          <w:szCs w:val="28"/>
        </w:rPr>
        <w:t xml:space="preserve">Правительство Республики Алтай </w:t>
      </w:r>
      <w:proofErr w:type="gramStart"/>
      <w:r w:rsidRPr="00D77F22">
        <w:rPr>
          <w:rFonts w:ascii="PT Astra Serif" w:hAnsi="PT Astra Serif"/>
          <w:b/>
          <w:sz w:val="28"/>
          <w:szCs w:val="28"/>
        </w:rPr>
        <w:t>п</w:t>
      </w:r>
      <w:proofErr w:type="gramEnd"/>
      <w:r w:rsidRPr="00D77F22">
        <w:rPr>
          <w:rFonts w:ascii="PT Astra Serif" w:hAnsi="PT Astra Serif"/>
          <w:b/>
          <w:sz w:val="28"/>
          <w:szCs w:val="28"/>
        </w:rPr>
        <w:t xml:space="preserve"> о с т а н о в л я е т:</w:t>
      </w:r>
    </w:p>
    <w:p w:rsidR="003E2E5C" w:rsidRPr="001149D2" w:rsidRDefault="001149D2" w:rsidP="001149D2">
      <w:pPr>
        <w:pStyle w:val="ConsPlusTitle"/>
        <w:ind w:firstLine="708"/>
        <w:contextualSpacing/>
        <w:jc w:val="both"/>
        <w:rPr>
          <w:rFonts w:ascii="PT Astra Serif" w:hAnsi="PT Astra Serif" w:cs="Times New Roman"/>
          <w:b w:val="0"/>
          <w:sz w:val="28"/>
          <w:szCs w:val="28"/>
        </w:rPr>
      </w:pPr>
      <w:proofErr w:type="gramStart"/>
      <w:r w:rsidRPr="001149D2">
        <w:rPr>
          <w:rFonts w:ascii="PT Astra Serif" w:eastAsiaTheme="minorHAnsi" w:hAnsi="PT Astra Serif"/>
          <w:b w:val="0"/>
          <w:sz w:val="28"/>
          <w:szCs w:val="28"/>
          <w:lang w:eastAsia="en-US"/>
        </w:rPr>
        <w:t xml:space="preserve">Пункт 9 раздела </w:t>
      </w:r>
      <w:r w:rsidRPr="001149D2">
        <w:rPr>
          <w:rFonts w:ascii="PT Astra Serif" w:eastAsiaTheme="minorHAnsi" w:hAnsi="PT Astra Serif"/>
          <w:b w:val="0"/>
          <w:sz w:val="28"/>
          <w:szCs w:val="28"/>
          <w:lang w:val="en-US" w:eastAsia="en-US"/>
        </w:rPr>
        <w:t>II</w:t>
      </w:r>
      <w:r w:rsidRPr="001149D2">
        <w:rPr>
          <w:rFonts w:ascii="PT Astra Serif" w:eastAsiaTheme="minorHAnsi" w:hAnsi="PT Astra Serif"/>
          <w:b w:val="0"/>
          <w:sz w:val="28"/>
          <w:szCs w:val="28"/>
          <w:lang w:eastAsia="en-US"/>
        </w:rPr>
        <w:t xml:space="preserve"> </w:t>
      </w:r>
      <w:r w:rsidRPr="001149D2">
        <w:rPr>
          <w:rFonts w:ascii="PT Astra Serif" w:hAnsi="PT Astra Serif" w:cs="Times New Roman"/>
          <w:b w:val="0"/>
          <w:sz w:val="28"/>
          <w:szCs w:val="28"/>
        </w:rPr>
        <w:t>Положения о Министерстве юстиции Республики Алтай,</w:t>
      </w:r>
      <w:r w:rsidRPr="001149D2">
        <w:rPr>
          <w:rFonts w:ascii="PT Astra Serif" w:eastAsiaTheme="minorHAnsi" w:hAnsi="PT Astra Serif"/>
          <w:b w:val="0"/>
          <w:iCs/>
          <w:sz w:val="28"/>
          <w:szCs w:val="28"/>
          <w:lang w:eastAsia="en-US"/>
        </w:rPr>
        <w:t xml:space="preserve"> внесении изменений в некоторые постановления Правительства Республики Алтай и признании утратившими силу некоторых постановлений Правительства Республики Алтай, утвержденного</w:t>
      </w:r>
      <w:r w:rsidRPr="001149D2">
        <w:rPr>
          <w:rFonts w:ascii="PT Astra Serif" w:hAnsi="PT Astra Serif" w:cs="Times New Roman"/>
          <w:b w:val="0"/>
          <w:sz w:val="28"/>
          <w:szCs w:val="28"/>
        </w:rPr>
        <w:t xml:space="preserve"> постановлением Правительства Республики Алтай от 1 ноября 2024 г. № 365</w:t>
      </w:r>
      <w:r w:rsidR="003E2E5C" w:rsidRPr="008703A1">
        <w:rPr>
          <w:rFonts w:ascii="PT Astra Serif" w:eastAsiaTheme="minorHAnsi" w:hAnsi="PT Astra Serif"/>
          <w:sz w:val="28"/>
          <w:szCs w:val="28"/>
          <w:lang w:eastAsia="en-US"/>
        </w:rPr>
        <w:t xml:space="preserve"> </w:t>
      </w:r>
      <w:r w:rsidR="003E2E5C" w:rsidRPr="001149D2">
        <w:rPr>
          <w:rFonts w:ascii="PT Astra Serif" w:eastAsiaTheme="minorHAnsi" w:hAnsi="PT Astra Serif"/>
          <w:b w:val="0"/>
          <w:sz w:val="28"/>
          <w:szCs w:val="28"/>
          <w:lang w:eastAsia="en-US"/>
        </w:rPr>
        <w:t>(</w:t>
      </w:r>
      <w:r w:rsidR="00B246D3" w:rsidRPr="001149D2">
        <w:rPr>
          <w:rFonts w:ascii="PT Astra Serif" w:hAnsi="PT Astra Serif"/>
          <w:b w:val="0"/>
          <w:color w:val="22272F"/>
          <w:sz w:val="28"/>
          <w:szCs w:val="28"/>
          <w:shd w:val="clear" w:color="auto" w:fill="FFFFFF"/>
        </w:rPr>
        <w:t xml:space="preserve">Официальный интернет-портал правовой информации в сети «Интернет»: </w:t>
      </w:r>
      <w:hyperlink r:id="rId8" w:history="1">
        <w:r w:rsidR="00B246D3" w:rsidRPr="001149D2">
          <w:rPr>
            <w:rStyle w:val="a9"/>
            <w:rFonts w:ascii="PT Astra Serif" w:hAnsi="PT Astra Serif"/>
            <w:b w:val="0"/>
            <w:color w:val="auto"/>
            <w:sz w:val="28"/>
            <w:szCs w:val="28"/>
            <w:u w:val="none"/>
            <w:shd w:val="clear" w:color="auto" w:fill="FFFFFF"/>
            <w:lang w:val="en-US"/>
          </w:rPr>
          <w:t>www</w:t>
        </w:r>
        <w:r w:rsidR="00B246D3" w:rsidRPr="001149D2">
          <w:rPr>
            <w:rStyle w:val="a9"/>
            <w:rFonts w:ascii="PT Astra Serif" w:hAnsi="PT Astra Serif"/>
            <w:b w:val="0"/>
            <w:color w:val="auto"/>
            <w:sz w:val="28"/>
            <w:szCs w:val="28"/>
            <w:u w:val="none"/>
            <w:shd w:val="clear" w:color="auto" w:fill="FFFFFF"/>
          </w:rPr>
          <w:t>.</w:t>
        </w:r>
        <w:r w:rsidR="00B246D3" w:rsidRPr="001149D2">
          <w:rPr>
            <w:rStyle w:val="a9"/>
            <w:rFonts w:ascii="PT Astra Serif" w:hAnsi="PT Astra Serif"/>
            <w:b w:val="0"/>
            <w:color w:val="auto"/>
            <w:sz w:val="28"/>
            <w:szCs w:val="28"/>
            <w:u w:val="none"/>
            <w:shd w:val="clear" w:color="auto" w:fill="FFFFFF"/>
            <w:lang w:val="en-US"/>
          </w:rPr>
          <w:t>pravo</w:t>
        </w:r>
        <w:r w:rsidR="00B246D3" w:rsidRPr="001149D2">
          <w:rPr>
            <w:rStyle w:val="a9"/>
            <w:rFonts w:ascii="PT Astra Serif" w:hAnsi="PT Astra Serif"/>
            <w:b w:val="0"/>
            <w:color w:val="auto"/>
            <w:sz w:val="28"/>
            <w:szCs w:val="28"/>
            <w:u w:val="none"/>
            <w:shd w:val="clear" w:color="auto" w:fill="FFFFFF"/>
          </w:rPr>
          <w:t>.</w:t>
        </w:r>
        <w:r w:rsidR="00B246D3" w:rsidRPr="001149D2">
          <w:rPr>
            <w:rStyle w:val="a9"/>
            <w:rFonts w:ascii="PT Astra Serif" w:hAnsi="PT Astra Serif"/>
            <w:b w:val="0"/>
            <w:color w:val="auto"/>
            <w:sz w:val="28"/>
            <w:szCs w:val="28"/>
            <w:u w:val="none"/>
            <w:shd w:val="clear" w:color="auto" w:fill="FFFFFF"/>
            <w:lang w:val="en-US"/>
          </w:rPr>
          <w:t>gov</w:t>
        </w:r>
        <w:r w:rsidR="00B246D3" w:rsidRPr="001149D2">
          <w:rPr>
            <w:rStyle w:val="a9"/>
            <w:rFonts w:ascii="PT Astra Serif" w:hAnsi="PT Astra Serif"/>
            <w:b w:val="0"/>
            <w:color w:val="auto"/>
            <w:sz w:val="28"/>
            <w:szCs w:val="28"/>
            <w:u w:val="none"/>
            <w:shd w:val="clear" w:color="auto" w:fill="FFFFFF"/>
          </w:rPr>
          <w:t>.</w:t>
        </w:r>
        <w:r w:rsidR="00B246D3" w:rsidRPr="001149D2">
          <w:rPr>
            <w:rStyle w:val="a9"/>
            <w:rFonts w:ascii="PT Astra Serif" w:hAnsi="PT Astra Serif"/>
            <w:b w:val="0"/>
            <w:color w:val="auto"/>
            <w:sz w:val="28"/>
            <w:szCs w:val="28"/>
            <w:u w:val="none"/>
            <w:shd w:val="clear" w:color="auto" w:fill="FFFFFF"/>
            <w:lang w:val="en-US"/>
          </w:rPr>
          <w:t>ru</w:t>
        </w:r>
      </w:hyperlink>
      <w:r w:rsidR="00B246D3" w:rsidRPr="001149D2">
        <w:rPr>
          <w:rFonts w:ascii="PT Astra Serif" w:hAnsi="PT Astra Serif"/>
          <w:b w:val="0"/>
          <w:color w:val="22272F"/>
          <w:sz w:val="28"/>
          <w:szCs w:val="28"/>
          <w:shd w:val="clear" w:color="auto" w:fill="FFFFFF"/>
        </w:rPr>
        <w:t>, 2024, 5 ноября № 0400202411050006, официальный портал Республики Алтай в сети «Интернет</w:t>
      </w:r>
      <w:proofErr w:type="gramEnd"/>
      <w:r w:rsidR="00B246D3" w:rsidRPr="001149D2">
        <w:rPr>
          <w:rFonts w:ascii="PT Astra Serif" w:hAnsi="PT Astra Serif"/>
          <w:b w:val="0"/>
          <w:color w:val="22272F"/>
          <w:sz w:val="28"/>
          <w:szCs w:val="28"/>
          <w:shd w:val="clear" w:color="auto" w:fill="FFFFFF"/>
        </w:rPr>
        <w:t xml:space="preserve">»: </w:t>
      </w:r>
      <w:hyperlink r:id="rId9" w:history="1">
        <w:r w:rsidR="00B246D3" w:rsidRPr="001149D2">
          <w:rPr>
            <w:rStyle w:val="a9"/>
            <w:rFonts w:ascii="PT Astra Serif" w:hAnsi="PT Astra Serif"/>
            <w:b w:val="0"/>
            <w:color w:val="auto"/>
            <w:sz w:val="28"/>
            <w:szCs w:val="28"/>
            <w:u w:val="none"/>
            <w:shd w:val="clear" w:color="auto" w:fill="FFFFFF"/>
            <w:lang w:val="en-US"/>
          </w:rPr>
          <w:t>www</w:t>
        </w:r>
        <w:r w:rsidR="00B246D3" w:rsidRPr="001149D2">
          <w:rPr>
            <w:rStyle w:val="a9"/>
            <w:rFonts w:ascii="PT Astra Serif" w:hAnsi="PT Astra Serif"/>
            <w:b w:val="0"/>
            <w:color w:val="auto"/>
            <w:sz w:val="28"/>
            <w:szCs w:val="28"/>
            <w:u w:val="none"/>
            <w:shd w:val="clear" w:color="auto" w:fill="FFFFFF"/>
          </w:rPr>
          <w:t>.</w:t>
        </w:r>
        <w:r w:rsidR="00B246D3" w:rsidRPr="001149D2">
          <w:rPr>
            <w:rStyle w:val="a9"/>
            <w:rFonts w:ascii="PT Astra Serif" w:hAnsi="PT Astra Serif"/>
            <w:b w:val="0"/>
            <w:color w:val="auto"/>
            <w:sz w:val="28"/>
            <w:szCs w:val="28"/>
            <w:u w:val="none"/>
            <w:shd w:val="clear" w:color="auto" w:fill="FFFFFF"/>
            <w:lang w:val="en-US"/>
          </w:rPr>
          <w:t>altai</w:t>
        </w:r>
        <w:r w:rsidR="00B246D3" w:rsidRPr="001149D2">
          <w:rPr>
            <w:rStyle w:val="a9"/>
            <w:rFonts w:ascii="PT Astra Serif" w:hAnsi="PT Astra Serif"/>
            <w:b w:val="0"/>
            <w:color w:val="auto"/>
            <w:sz w:val="28"/>
            <w:szCs w:val="28"/>
            <w:u w:val="none"/>
            <w:shd w:val="clear" w:color="auto" w:fill="FFFFFF"/>
          </w:rPr>
          <w:t>-</w:t>
        </w:r>
        <w:r w:rsidR="00B246D3" w:rsidRPr="001149D2">
          <w:rPr>
            <w:rStyle w:val="a9"/>
            <w:rFonts w:ascii="PT Astra Serif" w:hAnsi="PT Astra Serif"/>
            <w:b w:val="0"/>
            <w:color w:val="auto"/>
            <w:sz w:val="28"/>
            <w:szCs w:val="28"/>
            <w:u w:val="none"/>
            <w:shd w:val="clear" w:color="auto" w:fill="FFFFFF"/>
            <w:lang w:val="en-US"/>
          </w:rPr>
          <w:t>republic</w:t>
        </w:r>
        <w:r w:rsidR="00B246D3" w:rsidRPr="001149D2">
          <w:rPr>
            <w:rStyle w:val="a9"/>
            <w:rFonts w:ascii="PT Astra Serif" w:hAnsi="PT Astra Serif"/>
            <w:b w:val="0"/>
            <w:color w:val="auto"/>
            <w:sz w:val="28"/>
            <w:szCs w:val="28"/>
            <w:u w:val="none"/>
            <w:shd w:val="clear" w:color="auto" w:fill="FFFFFF"/>
          </w:rPr>
          <w:t>.</w:t>
        </w:r>
        <w:r w:rsidR="00B246D3" w:rsidRPr="001149D2">
          <w:rPr>
            <w:rStyle w:val="a9"/>
            <w:rFonts w:ascii="PT Astra Serif" w:hAnsi="PT Astra Serif"/>
            <w:b w:val="0"/>
            <w:color w:val="auto"/>
            <w:sz w:val="28"/>
            <w:szCs w:val="28"/>
            <w:u w:val="none"/>
            <w:shd w:val="clear" w:color="auto" w:fill="FFFFFF"/>
            <w:lang w:val="en-US"/>
          </w:rPr>
          <w:t>ru</w:t>
        </w:r>
      </w:hyperlink>
      <w:r w:rsidR="00B246D3" w:rsidRPr="001149D2">
        <w:rPr>
          <w:rFonts w:ascii="PT Astra Serif" w:hAnsi="PT Astra Serif"/>
          <w:b w:val="0"/>
          <w:sz w:val="28"/>
          <w:szCs w:val="28"/>
          <w:shd w:val="clear" w:color="auto" w:fill="FFFFFF"/>
        </w:rPr>
        <w:t>,</w:t>
      </w:r>
      <w:r w:rsidR="00B246D3" w:rsidRPr="001149D2">
        <w:rPr>
          <w:rFonts w:ascii="PT Astra Serif" w:hAnsi="PT Astra Serif"/>
          <w:b w:val="0"/>
          <w:color w:val="22272F"/>
          <w:sz w:val="28"/>
          <w:szCs w:val="28"/>
          <w:shd w:val="clear" w:color="auto" w:fill="FFFFFF"/>
        </w:rPr>
        <w:t xml:space="preserve"> 2024, 2 ноября)</w:t>
      </w:r>
      <w:r>
        <w:rPr>
          <w:rFonts w:ascii="PT Astra Serif" w:hAnsi="PT Astra Serif"/>
          <w:b w:val="0"/>
          <w:color w:val="22272F"/>
          <w:sz w:val="28"/>
          <w:szCs w:val="28"/>
          <w:shd w:val="clear" w:color="auto" w:fill="FFFFFF"/>
        </w:rPr>
        <w:t>, дополнить подпунктом «е» следующего содержания:</w:t>
      </w:r>
      <w:r w:rsidR="00B246D3" w:rsidRPr="001149D2">
        <w:rPr>
          <w:rFonts w:ascii="PT Astra Serif" w:hAnsi="PT Astra Serif"/>
          <w:b w:val="0"/>
          <w:color w:val="22272F"/>
          <w:sz w:val="28"/>
          <w:szCs w:val="28"/>
          <w:shd w:val="clear" w:color="auto" w:fill="FFFFFF"/>
        </w:rPr>
        <w:t xml:space="preserve"> </w:t>
      </w:r>
    </w:p>
    <w:p w:rsidR="003C6566" w:rsidRDefault="003C6566" w:rsidP="008703A1">
      <w:pPr>
        <w:autoSpaceDE w:val="0"/>
        <w:autoSpaceDN w:val="0"/>
        <w:adjustRightInd w:val="0"/>
        <w:ind w:right="-284" w:firstLine="708"/>
        <w:jc w:val="both"/>
        <w:rPr>
          <w:rFonts w:ascii="PT Astra Serif" w:eastAsiaTheme="minorHAnsi" w:hAnsi="PT Astra Serif" w:cs="PT Astra Serif"/>
          <w:sz w:val="28"/>
          <w:szCs w:val="28"/>
          <w:lang w:eastAsia="en-US"/>
        </w:rPr>
      </w:pPr>
      <w:r>
        <w:rPr>
          <w:rFonts w:ascii="PT Astra Serif" w:eastAsiaTheme="minorHAnsi" w:hAnsi="PT Astra Serif"/>
          <w:sz w:val="28"/>
          <w:szCs w:val="28"/>
          <w:lang w:eastAsia="en-US"/>
        </w:rPr>
        <w:t>«</w:t>
      </w:r>
      <w:r w:rsidR="004C3FDB">
        <w:rPr>
          <w:rFonts w:ascii="PT Astra Serif" w:eastAsiaTheme="minorHAnsi" w:hAnsi="PT Astra Serif"/>
          <w:sz w:val="28"/>
          <w:szCs w:val="28"/>
          <w:lang w:eastAsia="en-US"/>
        </w:rPr>
        <w:t>е) устанавливает</w:t>
      </w:r>
      <w:r>
        <w:rPr>
          <w:rFonts w:ascii="PT Astra Serif" w:eastAsiaTheme="minorHAnsi" w:hAnsi="PT Astra Serif"/>
          <w:sz w:val="28"/>
          <w:szCs w:val="28"/>
          <w:lang w:eastAsia="en-US"/>
        </w:rPr>
        <w:t xml:space="preserve"> порядок заключения брака в торжественной обстановке</w:t>
      </w:r>
      <w:proofErr w:type="gramStart"/>
      <w:r w:rsidR="001149D2">
        <w:rPr>
          <w:rFonts w:ascii="PT Astra Serif" w:eastAsiaTheme="minorHAnsi" w:hAnsi="PT Astra Serif"/>
          <w:sz w:val="28"/>
          <w:szCs w:val="28"/>
          <w:lang w:eastAsia="en-US"/>
        </w:rPr>
        <w:t>.</w:t>
      </w:r>
      <w:r>
        <w:rPr>
          <w:rFonts w:ascii="PT Astra Serif" w:eastAsiaTheme="minorHAnsi" w:hAnsi="PT Astra Serif"/>
          <w:sz w:val="28"/>
          <w:szCs w:val="28"/>
          <w:lang w:eastAsia="en-US"/>
        </w:rPr>
        <w:t>».</w:t>
      </w:r>
      <w:proofErr w:type="gramEnd"/>
    </w:p>
    <w:p w:rsidR="003E2E5C" w:rsidRPr="00D77F22" w:rsidRDefault="003E2E5C" w:rsidP="003E2E5C">
      <w:pPr>
        <w:contextualSpacing/>
        <w:jc w:val="both"/>
        <w:rPr>
          <w:rFonts w:ascii="PT Astra Serif" w:hAnsi="PT Astra Serif"/>
          <w:sz w:val="28"/>
          <w:szCs w:val="28"/>
        </w:rPr>
      </w:pPr>
    </w:p>
    <w:tbl>
      <w:tblPr>
        <w:tblW w:w="9639" w:type="dxa"/>
        <w:tblCellMar>
          <w:left w:w="0" w:type="dxa"/>
          <w:right w:w="0" w:type="dxa"/>
        </w:tblCellMar>
        <w:tblLook w:val="04A0" w:firstRow="1" w:lastRow="0" w:firstColumn="1" w:lastColumn="0" w:noHBand="0" w:noVBand="1"/>
      </w:tblPr>
      <w:tblGrid>
        <w:gridCol w:w="3546"/>
        <w:gridCol w:w="6093"/>
      </w:tblGrid>
      <w:tr w:rsidR="003E2E5C" w:rsidRPr="00D77F22" w:rsidTr="006F10FF">
        <w:tc>
          <w:tcPr>
            <w:tcW w:w="3546" w:type="dxa"/>
          </w:tcPr>
          <w:p w:rsidR="003C6566" w:rsidRDefault="003C6566" w:rsidP="001149D2">
            <w:pPr>
              <w:pStyle w:val="a4"/>
              <w:rPr>
                <w:rFonts w:ascii="PT Astra Serif" w:hAnsi="PT Astra Serif"/>
                <w:sz w:val="28"/>
                <w:szCs w:val="28"/>
              </w:rPr>
            </w:pPr>
          </w:p>
          <w:p w:rsidR="003E2E5C" w:rsidRPr="00D77F22" w:rsidRDefault="008703A1" w:rsidP="008703A1">
            <w:pPr>
              <w:pStyle w:val="a4"/>
              <w:rPr>
                <w:rFonts w:ascii="PT Astra Serif" w:hAnsi="PT Astra Serif"/>
                <w:sz w:val="28"/>
                <w:szCs w:val="28"/>
              </w:rPr>
            </w:pPr>
            <w:r>
              <w:rPr>
                <w:rFonts w:ascii="PT Astra Serif" w:hAnsi="PT Astra Serif"/>
                <w:sz w:val="28"/>
                <w:szCs w:val="28"/>
              </w:rPr>
              <w:t xml:space="preserve">   </w:t>
            </w:r>
            <w:r w:rsidR="003E2E5C" w:rsidRPr="00D77F22">
              <w:rPr>
                <w:rFonts w:ascii="PT Astra Serif" w:hAnsi="PT Astra Serif"/>
                <w:sz w:val="28"/>
                <w:szCs w:val="28"/>
              </w:rPr>
              <w:t>Глава Республики Алтай,</w:t>
            </w:r>
          </w:p>
          <w:p w:rsidR="003E2E5C" w:rsidRPr="00D77F22" w:rsidRDefault="003E2E5C" w:rsidP="006F10FF">
            <w:pPr>
              <w:pStyle w:val="a4"/>
              <w:jc w:val="center"/>
              <w:rPr>
                <w:rFonts w:ascii="PT Astra Serif" w:hAnsi="PT Astra Serif"/>
                <w:sz w:val="28"/>
                <w:szCs w:val="28"/>
              </w:rPr>
            </w:pPr>
            <w:r w:rsidRPr="00D77F22">
              <w:rPr>
                <w:rFonts w:ascii="PT Astra Serif" w:hAnsi="PT Astra Serif"/>
                <w:sz w:val="28"/>
                <w:szCs w:val="28"/>
              </w:rPr>
              <w:t>Председател</w:t>
            </w:r>
            <w:r>
              <w:rPr>
                <w:rFonts w:ascii="PT Astra Serif" w:hAnsi="PT Astra Serif"/>
                <w:sz w:val="28"/>
                <w:szCs w:val="28"/>
              </w:rPr>
              <w:t>ь</w:t>
            </w:r>
            <w:r w:rsidRPr="00D77F22">
              <w:rPr>
                <w:rFonts w:ascii="PT Astra Serif" w:hAnsi="PT Astra Serif"/>
                <w:sz w:val="28"/>
                <w:szCs w:val="28"/>
              </w:rPr>
              <w:t xml:space="preserve"> Правительства</w:t>
            </w:r>
          </w:p>
          <w:p w:rsidR="003E2E5C" w:rsidRPr="00D77F22" w:rsidRDefault="003E2E5C" w:rsidP="006F10FF">
            <w:pPr>
              <w:pStyle w:val="a4"/>
              <w:jc w:val="center"/>
              <w:rPr>
                <w:rFonts w:ascii="PT Astra Serif" w:hAnsi="PT Astra Serif"/>
                <w:sz w:val="28"/>
                <w:szCs w:val="28"/>
              </w:rPr>
            </w:pPr>
            <w:r w:rsidRPr="00D77F22">
              <w:rPr>
                <w:rFonts w:ascii="PT Astra Serif" w:hAnsi="PT Astra Serif"/>
                <w:sz w:val="28"/>
                <w:szCs w:val="28"/>
              </w:rPr>
              <w:t>Республики Алтай</w:t>
            </w:r>
          </w:p>
        </w:tc>
        <w:tc>
          <w:tcPr>
            <w:tcW w:w="6093" w:type="dxa"/>
          </w:tcPr>
          <w:p w:rsidR="003E2E5C" w:rsidRPr="00D77F22" w:rsidRDefault="003E2E5C" w:rsidP="006F10FF">
            <w:pPr>
              <w:pStyle w:val="a4"/>
              <w:jc w:val="right"/>
              <w:rPr>
                <w:rFonts w:ascii="PT Astra Serif" w:hAnsi="PT Astra Serif"/>
                <w:sz w:val="28"/>
                <w:szCs w:val="28"/>
              </w:rPr>
            </w:pPr>
          </w:p>
          <w:p w:rsidR="003E2E5C" w:rsidRPr="00D77F22" w:rsidRDefault="003E2E5C" w:rsidP="006F10FF">
            <w:pPr>
              <w:pStyle w:val="a4"/>
              <w:jc w:val="right"/>
              <w:rPr>
                <w:rFonts w:ascii="PT Astra Serif" w:hAnsi="PT Astra Serif"/>
                <w:sz w:val="28"/>
                <w:szCs w:val="28"/>
              </w:rPr>
            </w:pPr>
          </w:p>
          <w:p w:rsidR="008703A1" w:rsidRDefault="008703A1" w:rsidP="006F10FF">
            <w:pPr>
              <w:pStyle w:val="a4"/>
              <w:jc w:val="right"/>
              <w:rPr>
                <w:rFonts w:ascii="PT Astra Serif" w:hAnsi="PT Astra Serif"/>
                <w:sz w:val="28"/>
                <w:szCs w:val="28"/>
              </w:rPr>
            </w:pPr>
          </w:p>
          <w:p w:rsidR="003E2E5C" w:rsidRPr="00D77F22" w:rsidRDefault="003E2E5C" w:rsidP="006F10FF">
            <w:pPr>
              <w:pStyle w:val="a4"/>
              <w:jc w:val="right"/>
              <w:rPr>
                <w:rFonts w:ascii="PT Astra Serif" w:hAnsi="PT Astra Serif"/>
                <w:sz w:val="28"/>
                <w:szCs w:val="28"/>
              </w:rPr>
            </w:pPr>
            <w:r w:rsidRPr="00D77F22">
              <w:rPr>
                <w:rFonts w:ascii="PT Astra Serif" w:hAnsi="PT Astra Serif"/>
                <w:sz w:val="28"/>
                <w:szCs w:val="28"/>
              </w:rPr>
              <w:t>А.А. Турчак</w:t>
            </w:r>
          </w:p>
        </w:tc>
      </w:tr>
    </w:tbl>
    <w:p w:rsidR="00186801" w:rsidRDefault="00186801" w:rsidP="008703A1">
      <w:pPr>
        <w:sectPr w:rsidR="00186801" w:rsidSect="003E2E5C">
          <w:pgSz w:w="11906" w:h="16838"/>
          <w:pgMar w:top="1134" w:right="850" w:bottom="993" w:left="1701" w:header="708" w:footer="708" w:gutter="0"/>
          <w:cols w:space="708"/>
          <w:docGrid w:linePitch="360"/>
        </w:sectPr>
      </w:pPr>
    </w:p>
    <w:p w:rsidR="00186801" w:rsidRDefault="00186801" w:rsidP="00186801">
      <w:pPr>
        <w:ind w:right="-426"/>
        <w:contextualSpacing/>
        <w:jc w:val="center"/>
        <w:rPr>
          <w:rFonts w:ascii="PT Astra Serif" w:hAnsi="PT Astra Serif"/>
          <w:b/>
          <w:sz w:val="28"/>
          <w:szCs w:val="28"/>
        </w:rPr>
      </w:pPr>
      <w:r>
        <w:rPr>
          <w:rFonts w:ascii="PT Astra Serif" w:hAnsi="PT Astra Serif"/>
          <w:b/>
          <w:sz w:val="28"/>
          <w:szCs w:val="28"/>
        </w:rPr>
        <w:lastRenderedPageBreak/>
        <w:t>ПОЯСНИТЕЛЬНАЯ ЗАПИСКА</w:t>
      </w:r>
    </w:p>
    <w:p w:rsidR="00186801" w:rsidRDefault="00186801" w:rsidP="00186801">
      <w:pPr>
        <w:pStyle w:val="ConsPlusTitle"/>
        <w:jc w:val="center"/>
        <w:rPr>
          <w:rFonts w:ascii="PT Astra Serif" w:hAnsi="PT Astra Serif" w:cs="Times New Roman"/>
          <w:sz w:val="28"/>
          <w:szCs w:val="28"/>
        </w:rPr>
      </w:pPr>
      <w:r>
        <w:rPr>
          <w:rFonts w:ascii="PT Astra Serif" w:hAnsi="PT Astra Serif" w:cs="Times New Roman"/>
          <w:sz w:val="28"/>
          <w:szCs w:val="28"/>
        </w:rPr>
        <w:t xml:space="preserve">к проекту постановления Правительства Республики Алтай «О внесении изменения в пункт 9 раздела </w:t>
      </w:r>
      <w:r>
        <w:rPr>
          <w:rFonts w:ascii="PT Astra Serif" w:hAnsi="PT Astra Serif" w:cs="Times New Roman"/>
          <w:sz w:val="28"/>
          <w:szCs w:val="28"/>
          <w:lang w:val="en-US"/>
        </w:rPr>
        <w:t>II</w:t>
      </w:r>
      <w:r>
        <w:rPr>
          <w:rFonts w:ascii="PT Astra Serif" w:hAnsi="PT Astra Serif" w:cs="Times New Roman"/>
          <w:sz w:val="28"/>
          <w:szCs w:val="28"/>
        </w:rPr>
        <w:t xml:space="preserve"> Положения о Министерстве юстиции Республики Алтай,</w:t>
      </w:r>
      <w:r>
        <w:rPr>
          <w:rFonts w:ascii="PT Astra Serif" w:eastAsiaTheme="minorHAnsi" w:hAnsi="PT Astra Serif"/>
          <w:iCs/>
          <w:sz w:val="28"/>
          <w:szCs w:val="28"/>
          <w:lang w:eastAsia="en-US"/>
        </w:rPr>
        <w:t xml:space="preserve"> внесении изменений в некоторые постановления Правительства Республики Алтай и признании утратившими силу некоторых постановлений Правительства Республики Алтай, утвержденного</w:t>
      </w:r>
      <w:r>
        <w:rPr>
          <w:rFonts w:ascii="PT Astra Serif" w:hAnsi="PT Astra Serif" w:cs="Times New Roman"/>
          <w:sz w:val="28"/>
          <w:szCs w:val="28"/>
        </w:rPr>
        <w:t xml:space="preserve"> постановлением Правительства Республики Алтай от 1 ноября 2024 г. № 365»</w:t>
      </w:r>
    </w:p>
    <w:p w:rsidR="00186801" w:rsidRDefault="00186801" w:rsidP="00186801">
      <w:pPr>
        <w:ind w:right="-426"/>
        <w:contextualSpacing/>
        <w:jc w:val="center"/>
        <w:rPr>
          <w:rFonts w:ascii="PT Astra Serif" w:hAnsi="PT Astra Serif"/>
          <w:b/>
          <w:sz w:val="28"/>
          <w:szCs w:val="28"/>
        </w:rPr>
      </w:pPr>
    </w:p>
    <w:p w:rsidR="00186801" w:rsidRDefault="00186801" w:rsidP="00186801">
      <w:pPr>
        <w:ind w:right="-426" w:firstLine="709"/>
        <w:contextualSpacing/>
        <w:jc w:val="both"/>
        <w:rPr>
          <w:rFonts w:ascii="PT Astra Serif" w:hAnsi="PT Astra Serif"/>
          <w:sz w:val="28"/>
          <w:szCs w:val="28"/>
        </w:rPr>
      </w:pPr>
      <w:r>
        <w:rPr>
          <w:rFonts w:ascii="PT Astra Serif" w:hAnsi="PT Astra Serif"/>
          <w:sz w:val="28"/>
          <w:szCs w:val="28"/>
        </w:rPr>
        <w:t>Субъектом нормотворческой деятельности выступает Правительство Республики Алтай.</w:t>
      </w:r>
    </w:p>
    <w:p w:rsidR="00186801" w:rsidRDefault="00186801" w:rsidP="00186801">
      <w:pPr>
        <w:pStyle w:val="ConsPlusTitle"/>
        <w:spacing w:line="276" w:lineRule="auto"/>
        <w:ind w:right="-426" w:firstLine="708"/>
        <w:contextualSpacing/>
        <w:jc w:val="both"/>
        <w:rPr>
          <w:rFonts w:ascii="PT Astra Serif" w:hAnsi="PT Astra Serif" w:cs="Times New Roman"/>
          <w:b w:val="0"/>
          <w:sz w:val="28"/>
          <w:szCs w:val="28"/>
        </w:rPr>
      </w:pPr>
      <w:proofErr w:type="gramStart"/>
      <w:r>
        <w:rPr>
          <w:rStyle w:val="style11"/>
          <w:rFonts w:ascii="PT Astra Serif" w:hAnsi="PT Astra Serif"/>
          <w:bCs/>
          <w:sz w:val="28"/>
          <w:szCs w:val="28"/>
        </w:rPr>
        <w:t>Проект постановления Правительства Республики Алтай «</w:t>
      </w:r>
      <w:r>
        <w:rPr>
          <w:rFonts w:ascii="PT Astra Serif" w:hAnsi="PT Astra Serif" w:cs="Times New Roman"/>
          <w:b w:val="0"/>
          <w:sz w:val="28"/>
          <w:szCs w:val="28"/>
        </w:rPr>
        <w:t xml:space="preserve">О внесении изменения в пункт 9 раздела </w:t>
      </w:r>
      <w:r>
        <w:rPr>
          <w:rFonts w:ascii="PT Astra Serif" w:hAnsi="PT Astra Serif" w:cs="Times New Roman"/>
          <w:b w:val="0"/>
          <w:sz w:val="28"/>
          <w:szCs w:val="28"/>
          <w:lang w:val="en-US"/>
        </w:rPr>
        <w:t>II</w:t>
      </w:r>
      <w:r>
        <w:rPr>
          <w:rFonts w:ascii="PT Astra Serif" w:hAnsi="PT Astra Serif" w:cs="Times New Roman"/>
          <w:b w:val="0"/>
          <w:sz w:val="28"/>
          <w:szCs w:val="28"/>
        </w:rPr>
        <w:t xml:space="preserve"> Положения о Министерстве юстиции Республики Алтай,</w:t>
      </w:r>
      <w:r>
        <w:rPr>
          <w:rFonts w:ascii="PT Astra Serif" w:eastAsiaTheme="minorHAnsi" w:hAnsi="PT Astra Serif"/>
          <w:b w:val="0"/>
          <w:iCs/>
          <w:sz w:val="28"/>
          <w:szCs w:val="28"/>
          <w:lang w:eastAsia="en-US"/>
        </w:rPr>
        <w:t xml:space="preserve"> внесении изменений в некоторые постановления Правительства Республики Алтай и признании утратившими силу некоторых постановлений Правительства Республики Алтай, утвержденного</w:t>
      </w:r>
      <w:r>
        <w:rPr>
          <w:rFonts w:ascii="PT Astra Serif" w:hAnsi="PT Astra Serif" w:cs="Times New Roman"/>
          <w:b w:val="0"/>
          <w:sz w:val="28"/>
          <w:szCs w:val="28"/>
        </w:rPr>
        <w:t xml:space="preserve"> постановлением Правительства Республики Алтай от 1 ноября 2024 г. № 365»</w:t>
      </w:r>
      <w:r>
        <w:rPr>
          <w:rStyle w:val="style11"/>
          <w:rFonts w:ascii="PT Astra Serif" w:hAnsi="PT Astra Serif"/>
          <w:bCs/>
          <w:sz w:val="28"/>
          <w:szCs w:val="28"/>
        </w:rPr>
        <w:t xml:space="preserve">(далее – проект постановления) разработан </w:t>
      </w:r>
      <w:r>
        <w:rPr>
          <w:rFonts w:ascii="PT Astra Serif" w:hAnsi="PT Astra Serif"/>
          <w:b w:val="0"/>
          <w:sz w:val="28"/>
          <w:szCs w:val="28"/>
        </w:rPr>
        <w:t>Министерством юстиции Республики Алтай</w:t>
      </w:r>
      <w:r>
        <w:rPr>
          <w:rStyle w:val="style11"/>
          <w:rFonts w:ascii="PT Astra Serif" w:hAnsi="PT Astra Serif"/>
          <w:bCs/>
          <w:sz w:val="28"/>
          <w:szCs w:val="28"/>
        </w:rPr>
        <w:t xml:space="preserve"> (далее - Министерство).</w:t>
      </w:r>
      <w:proofErr w:type="gramEnd"/>
    </w:p>
    <w:p w:rsidR="00186801" w:rsidRDefault="00186801" w:rsidP="00186801">
      <w:pPr>
        <w:autoSpaceDE w:val="0"/>
        <w:autoSpaceDN w:val="0"/>
        <w:adjustRightInd w:val="0"/>
        <w:ind w:right="-284" w:firstLine="709"/>
        <w:jc w:val="both"/>
        <w:rPr>
          <w:rFonts w:ascii="PT Astra Serif" w:hAnsi="PT Astra Serif" w:cs="PT Astra Serif"/>
          <w:sz w:val="28"/>
          <w:szCs w:val="28"/>
        </w:rPr>
      </w:pPr>
      <w:proofErr w:type="gramStart"/>
      <w:r>
        <w:rPr>
          <w:rFonts w:ascii="PT Astra Serif" w:hAnsi="PT Astra Serif"/>
          <w:sz w:val="27"/>
          <w:szCs w:val="27"/>
        </w:rPr>
        <w:t xml:space="preserve">Предметом правового регулирования проекта постановления является внесение изменений в пункт 9 </w:t>
      </w:r>
      <w:r>
        <w:rPr>
          <w:rFonts w:ascii="PT Astra Serif" w:eastAsiaTheme="minorEastAsia" w:hAnsi="PT Astra Serif"/>
          <w:bCs/>
          <w:color w:val="000000"/>
          <w:sz w:val="27"/>
          <w:szCs w:val="27"/>
        </w:rPr>
        <w:t xml:space="preserve">раздела </w:t>
      </w:r>
      <w:r>
        <w:rPr>
          <w:rFonts w:ascii="PT Astra Serif" w:eastAsiaTheme="minorEastAsia" w:hAnsi="PT Astra Serif"/>
          <w:bCs/>
          <w:color w:val="000000"/>
          <w:sz w:val="27"/>
          <w:szCs w:val="27"/>
          <w:lang w:val="en-US"/>
        </w:rPr>
        <w:t>II</w:t>
      </w:r>
      <w:r>
        <w:rPr>
          <w:rFonts w:ascii="PT Astra Serif" w:eastAsiaTheme="minorEastAsia" w:hAnsi="PT Astra Serif"/>
          <w:bCs/>
          <w:color w:val="000000"/>
          <w:sz w:val="27"/>
          <w:szCs w:val="27"/>
        </w:rPr>
        <w:t xml:space="preserve"> Положения о Министерстве юстиции Республики Алтай,</w:t>
      </w:r>
      <w:r>
        <w:rPr>
          <w:rFonts w:ascii="PT Astra Serif" w:hAnsi="PT Astra Serif"/>
          <w:b/>
          <w:iCs/>
          <w:sz w:val="28"/>
          <w:szCs w:val="28"/>
        </w:rPr>
        <w:t xml:space="preserve"> </w:t>
      </w:r>
      <w:r>
        <w:rPr>
          <w:rFonts w:ascii="PT Astra Serif" w:hAnsi="PT Astra Serif"/>
          <w:iCs/>
          <w:sz w:val="28"/>
          <w:szCs w:val="28"/>
        </w:rPr>
        <w:t>внесении изменений в некоторые постановления Правительства Республики Алтай и признании утратившими силу некоторых постановлений Правительства Республики Алтай, утвержденного</w:t>
      </w:r>
      <w:r>
        <w:rPr>
          <w:rFonts w:ascii="PT Astra Serif" w:hAnsi="PT Astra Serif"/>
          <w:sz w:val="28"/>
          <w:szCs w:val="28"/>
        </w:rPr>
        <w:t xml:space="preserve"> постановлением Правительства Республики Алтай от 1 ноября 2024 г. № 365», </w:t>
      </w:r>
      <w:r>
        <w:rPr>
          <w:rFonts w:ascii="PT Astra Serif" w:eastAsiaTheme="minorEastAsia" w:hAnsi="PT Astra Serif"/>
          <w:bCs/>
          <w:color w:val="000000"/>
          <w:sz w:val="27"/>
          <w:szCs w:val="27"/>
        </w:rPr>
        <w:t>в части его приведения в соответствие с федеральным законодательством и законодательством Республики Алтай</w:t>
      </w:r>
      <w:proofErr w:type="gramEnd"/>
      <w:r>
        <w:rPr>
          <w:rFonts w:ascii="PT Astra Serif" w:eastAsiaTheme="minorEastAsia" w:hAnsi="PT Astra Serif"/>
          <w:bCs/>
          <w:color w:val="000000"/>
          <w:sz w:val="27"/>
          <w:szCs w:val="27"/>
        </w:rPr>
        <w:t xml:space="preserve">, а именно </w:t>
      </w:r>
      <w:r>
        <w:rPr>
          <w:rFonts w:ascii="PT Astra Serif" w:hAnsi="PT Astra Serif"/>
          <w:bCs/>
          <w:sz w:val="27"/>
          <w:szCs w:val="27"/>
        </w:rPr>
        <w:t xml:space="preserve">дополнение полномочий Министерства по </w:t>
      </w:r>
      <w:r>
        <w:rPr>
          <w:rFonts w:ascii="PT Astra Serif" w:hAnsi="PT Astra Serif"/>
          <w:sz w:val="28"/>
          <w:szCs w:val="28"/>
        </w:rPr>
        <w:t>установлению порядка заключения брака в торжественной обстановке.</w:t>
      </w:r>
    </w:p>
    <w:p w:rsidR="00186801" w:rsidRDefault="00186801" w:rsidP="00186801">
      <w:pPr>
        <w:autoSpaceDN w:val="0"/>
        <w:adjustRightInd w:val="0"/>
        <w:ind w:right="-426" w:firstLine="709"/>
        <w:jc w:val="both"/>
        <w:rPr>
          <w:rFonts w:ascii="PT Astra Serif" w:hAnsi="PT Astra Serif" w:cstheme="minorBidi"/>
          <w:sz w:val="28"/>
          <w:szCs w:val="28"/>
        </w:rPr>
      </w:pPr>
      <w:proofErr w:type="gramStart"/>
      <w:r>
        <w:rPr>
          <w:rFonts w:ascii="PT Astra Serif" w:hAnsi="PT Astra Serif"/>
          <w:sz w:val="28"/>
          <w:szCs w:val="28"/>
        </w:rPr>
        <w:t>Проект постановления разработан в целях реализации Федерального закона от 15 ноября 1997 года № 143-ФЗ «Об актах гражданского состояния»,</w:t>
      </w:r>
      <w:r>
        <w:rPr>
          <w:rFonts w:ascii="PT Serif" w:hAnsi="PT Serif"/>
          <w:sz w:val="28"/>
          <w:szCs w:val="28"/>
          <w:shd w:val="clear" w:color="auto" w:fill="FFFFFF"/>
        </w:rPr>
        <w:t xml:space="preserve"> </w:t>
      </w:r>
      <w:r>
        <w:rPr>
          <w:rFonts w:ascii="PT Astra Serif" w:hAnsi="PT Astra Serif"/>
          <w:sz w:val="28"/>
          <w:szCs w:val="28"/>
        </w:rPr>
        <w:t>Административного регламента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утвержденного приказом Министерства юстиции РФ от 28декабря 2018 г. № 307«Об утверждении Административного регламента предоставления государственной услуги по государственной регистрации</w:t>
      </w:r>
      <w:proofErr w:type="gramEnd"/>
      <w:r>
        <w:rPr>
          <w:rFonts w:ascii="PT Astra Serif" w:hAnsi="PT Astra Serif"/>
          <w:sz w:val="28"/>
          <w:szCs w:val="28"/>
        </w:rPr>
        <w:t xml:space="preserve">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p w:rsidR="00186801" w:rsidRDefault="00186801" w:rsidP="00186801">
      <w:pPr>
        <w:autoSpaceDN w:val="0"/>
        <w:adjustRightInd w:val="0"/>
        <w:ind w:right="-426" w:firstLine="709"/>
        <w:jc w:val="both"/>
        <w:rPr>
          <w:rFonts w:ascii="PT Astra Serif" w:hAnsi="PT Astra Serif"/>
          <w:color w:val="000000"/>
          <w:sz w:val="28"/>
          <w:szCs w:val="28"/>
          <w:lang w:bidi="ru-RU"/>
        </w:rPr>
      </w:pPr>
      <w:r>
        <w:rPr>
          <w:rFonts w:ascii="PT Astra Serif" w:hAnsi="PT Astra Serif"/>
          <w:color w:val="000000"/>
          <w:sz w:val="28"/>
          <w:szCs w:val="28"/>
          <w:lang w:bidi="ru-RU"/>
        </w:rPr>
        <w:t>Правовым основанием принятия проекта постановления являются:</w:t>
      </w:r>
    </w:p>
    <w:p w:rsidR="00186801" w:rsidRDefault="00186801" w:rsidP="00186801">
      <w:pPr>
        <w:pStyle w:val="a3"/>
        <w:numPr>
          <w:ilvl w:val="0"/>
          <w:numId w:val="4"/>
        </w:numPr>
        <w:autoSpaceDN w:val="0"/>
        <w:adjustRightInd w:val="0"/>
        <w:spacing w:after="200" w:line="276" w:lineRule="auto"/>
        <w:ind w:left="0" w:right="-426" w:firstLine="709"/>
        <w:jc w:val="both"/>
        <w:rPr>
          <w:rFonts w:ascii="PT Astra Serif" w:hAnsi="PT Astra Serif"/>
          <w:bCs/>
          <w:sz w:val="27"/>
          <w:szCs w:val="27"/>
          <w:lang w:eastAsia="en-US"/>
        </w:rPr>
      </w:pPr>
      <w:proofErr w:type="gramStart"/>
      <w:r>
        <w:rPr>
          <w:rFonts w:ascii="PT Astra Serif" w:hAnsi="PT Astra Serif"/>
          <w:bCs/>
          <w:sz w:val="27"/>
          <w:szCs w:val="27"/>
        </w:rPr>
        <w:t xml:space="preserve">пункт 2 статьи 32 Федерального закона от 21 декабря 2021 г. № 414-ФЗ «Об общих принципах организации публичной власти в субъектах Российской Федерации», согласно которому высший исполнительный орган субъекта </w:t>
      </w:r>
      <w:r>
        <w:rPr>
          <w:rFonts w:ascii="PT Astra Serif" w:hAnsi="PT Astra Serif"/>
          <w:bCs/>
          <w:sz w:val="27"/>
          <w:szCs w:val="27"/>
        </w:rPr>
        <w:lastRenderedPageBreak/>
        <w:t>Российской Федерации в соответствии с законом субъекта Российской Федерации обеспечивает исполнение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конституции (устава), законов и иных нормативных</w:t>
      </w:r>
      <w:proofErr w:type="gramEnd"/>
      <w:r>
        <w:rPr>
          <w:rFonts w:ascii="PT Astra Serif" w:hAnsi="PT Astra Serif"/>
          <w:bCs/>
          <w:sz w:val="27"/>
          <w:szCs w:val="27"/>
        </w:rPr>
        <w:t xml:space="preserve">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w:t>
      </w:r>
    </w:p>
    <w:p w:rsidR="00186801" w:rsidRDefault="00186801" w:rsidP="00186801">
      <w:pPr>
        <w:pStyle w:val="a3"/>
        <w:numPr>
          <w:ilvl w:val="0"/>
          <w:numId w:val="4"/>
        </w:numPr>
        <w:autoSpaceDN w:val="0"/>
        <w:adjustRightInd w:val="0"/>
        <w:spacing w:line="276" w:lineRule="auto"/>
        <w:ind w:left="0" w:right="-426" w:firstLine="709"/>
        <w:jc w:val="both"/>
        <w:rPr>
          <w:rFonts w:ascii="PT Astra Serif" w:hAnsi="PT Astra Serif"/>
          <w:bCs/>
          <w:sz w:val="27"/>
          <w:szCs w:val="27"/>
        </w:rPr>
      </w:pPr>
      <w:r>
        <w:rPr>
          <w:rFonts w:ascii="PT Astra Serif" w:hAnsi="PT Astra Serif"/>
          <w:bCs/>
          <w:sz w:val="27"/>
          <w:szCs w:val="27"/>
        </w:rPr>
        <w:t>статья 4 Федерального закона от 15 ноября 1997 г. № 143-ФЗ «Об актах гражданского состояния», согласно которой государственная регистрация актов гражданского состояния производится органами государственной власти субъектов Российской Федерации;</w:t>
      </w:r>
    </w:p>
    <w:p w:rsidR="00186801" w:rsidRPr="00186801" w:rsidRDefault="00186801" w:rsidP="00186801">
      <w:pPr>
        <w:pStyle w:val="a3"/>
        <w:numPr>
          <w:ilvl w:val="0"/>
          <w:numId w:val="4"/>
        </w:numPr>
        <w:autoSpaceDE w:val="0"/>
        <w:autoSpaceDN w:val="0"/>
        <w:adjustRightInd w:val="0"/>
        <w:spacing w:line="276" w:lineRule="auto"/>
        <w:ind w:left="0" w:right="-426" w:firstLine="709"/>
        <w:jc w:val="both"/>
        <w:rPr>
          <w:rStyle w:val="style11"/>
          <w:b w:val="0"/>
          <w:sz w:val="28"/>
          <w:szCs w:val="28"/>
        </w:rPr>
      </w:pPr>
      <w:r w:rsidRPr="00186801">
        <w:rPr>
          <w:rStyle w:val="style11"/>
          <w:rFonts w:ascii="PT Astra Serif" w:hAnsi="PT Astra Serif"/>
          <w:b w:val="0"/>
          <w:bCs/>
          <w:sz w:val="28"/>
          <w:szCs w:val="28"/>
        </w:rPr>
        <w:t xml:space="preserve">часть 1 статьи 4, части 1 и 5 статьи 12 Конституционного закона Республики Алтай от 24 февраля 1998 г. № 2-4 «О Правительстве Республики Алтай», согласно которым: </w:t>
      </w:r>
    </w:p>
    <w:p w:rsidR="00186801" w:rsidRPr="00186801" w:rsidRDefault="00186801" w:rsidP="00186801">
      <w:pPr>
        <w:autoSpaceDE w:val="0"/>
        <w:autoSpaceDN w:val="0"/>
        <w:adjustRightInd w:val="0"/>
        <w:ind w:right="-426" w:firstLine="709"/>
        <w:jc w:val="both"/>
        <w:rPr>
          <w:rStyle w:val="style11"/>
          <w:rFonts w:ascii="PT Astra Serif" w:hAnsi="PT Astra Serif"/>
          <w:b w:val="0"/>
          <w:bCs/>
          <w:sz w:val="28"/>
          <w:szCs w:val="28"/>
        </w:rPr>
      </w:pPr>
      <w:r w:rsidRPr="00186801">
        <w:rPr>
          <w:rStyle w:val="style11"/>
          <w:rFonts w:ascii="PT Astra Serif" w:hAnsi="PT Astra Serif"/>
          <w:b w:val="0"/>
          <w:bCs/>
          <w:sz w:val="28"/>
          <w:szCs w:val="28"/>
        </w:rPr>
        <w:t xml:space="preserve">Правительство Республики Алтай обеспечивает исполнение Конституции Российской Федерации, федеральных </w:t>
      </w:r>
      <w:proofErr w:type="spellStart"/>
      <w:r w:rsidRPr="00186801">
        <w:rPr>
          <w:rStyle w:val="style11"/>
          <w:rFonts w:ascii="PT Astra Serif" w:hAnsi="PT Astra Serif"/>
          <w:b w:val="0"/>
          <w:bCs/>
          <w:sz w:val="28"/>
          <w:szCs w:val="28"/>
        </w:rPr>
        <w:t>конституцинных</w:t>
      </w:r>
      <w:proofErr w:type="spellEnd"/>
      <w:r w:rsidRPr="00186801">
        <w:rPr>
          <w:rStyle w:val="style11"/>
          <w:rFonts w:ascii="PT Astra Serif" w:hAnsi="PT Astra Serif"/>
          <w:b w:val="0"/>
          <w:bCs/>
          <w:sz w:val="28"/>
          <w:szCs w:val="28"/>
        </w:rPr>
        <w:t xml:space="preserve"> законов, федеральных законов и иных нормативных правовых актов Российской Федерации, Конституции Республики Алтай, законов и иных нормативных правовых актов Республики Алтай на территории Республики Алтай; </w:t>
      </w:r>
    </w:p>
    <w:p w:rsidR="00186801" w:rsidRPr="00186801" w:rsidRDefault="00186801" w:rsidP="00186801">
      <w:pPr>
        <w:tabs>
          <w:tab w:val="left" w:pos="709"/>
        </w:tabs>
        <w:autoSpaceDE w:val="0"/>
        <w:autoSpaceDN w:val="0"/>
        <w:adjustRightInd w:val="0"/>
        <w:ind w:right="-426" w:firstLine="709"/>
        <w:jc w:val="both"/>
        <w:rPr>
          <w:rStyle w:val="style11"/>
          <w:rFonts w:ascii="PT Astra Serif" w:hAnsi="PT Astra Serif"/>
          <w:b w:val="0"/>
          <w:bCs/>
          <w:sz w:val="28"/>
          <w:szCs w:val="28"/>
        </w:rPr>
      </w:pPr>
      <w:r w:rsidRPr="00186801">
        <w:rPr>
          <w:rStyle w:val="style11"/>
          <w:rFonts w:ascii="PT Astra Serif" w:hAnsi="PT Astra Serif"/>
          <w:b w:val="0"/>
          <w:bCs/>
          <w:sz w:val="28"/>
          <w:szCs w:val="28"/>
        </w:rPr>
        <w:t xml:space="preserve">руководит работой министерств и иных органов исполнительной власти, контролирует их деятельность; </w:t>
      </w:r>
    </w:p>
    <w:p w:rsidR="00186801" w:rsidRPr="00186801" w:rsidRDefault="00186801" w:rsidP="00186801">
      <w:pPr>
        <w:autoSpaceDE w:val="0"/>
        <w:autoSpaceDN w:val="0"/>
        <w:adjustRightInd w:val="0"/>
        <w:ind w:right="-426" w:firstLine="620"/>
        <w:jc w:val="both"/>
        <w:rPr>
          <w:rStyle w:val="style11"/>
          <w:rFonts w:ascii="PT Astra Serif" w:hAnsi="PT Astra Serif"/>
          <w:b w:val="0"/>
          <w:bCs/>
          <w:sz w:val="28"/>
          <w:szCs w:val="28"/>
        </w:rPr>
      </w:pPr>
      <w:r w:rsidRPr="00186801">
        <w:rPr>
          <w:rStyle w:val="style11"/>
          <w:rFonts w:ascii="PT Astra Serif" w:hAnsi="PT Astra Serif"/>
          <w:b w:val="0"/>
          <w:bCs/>
          <w:sz w:val="28"/>
          <w:szCs w:val="28"/>
        </w:rPr>
        <w:t>утверждает положения о министерствах и иных органах исполнительной власти;</w:t>
      </w:r>
    </w:p>
    <w:p w:rsidR="00186801" w:rsidRDefault="00186801" w:rsidP="00186801">
      <w:pPr>
        <w:pStyle w:val="a3"/>
        <w:numPr>
          <w:ilvl w:val="0"/>
          <w:numId w:val="4"/>
        </w:numPr>
        <w:autoSpaceDE w:val="0"/>
        <w:autoSpaceDN w:val="0"/>
        <w:adjustRightInd w:val="0"/>
        <w:spacing w:line="276" w:lineRule="auto"/>
        <w:ind w:left="0" w:right="-426" w:firstLine="709"/>
        <w:jc w:val="both"/>
        <w:rPr>
          <w:shd w:val="clear" w:color="auto" w:fill="FFFFFF"/>
        </w:rPr>
      </w:pPr>
      <w:r>
        <w:rPr>
          <w:rFonts w:ascii="PT Astra Serif" w:hAnsi="PT Astra Serif"/>
          <w:sz w:val="28"/>
          <w:szCs w:val="28"/>
          <w:shd w:val="clear" w:color="auto" w:fill="FFFFFF"/>
        </w:rPr>
        <w:t xml:space="preserve">часть 1 статьи 37, пункт 2 части 1 статьи 41 Закона Республики Алтай от 5 марта 2008 г. № 18-РЗ «О нормативных правовых актах Республики Алтай», согласно которым: </w:t>
      </w:r>
      <w:bookmarkStart w:id="0" w:name="_GoBack"/>
      <w:bookmarkEnd w:id="0"/>
    </w:p>
    <w:p w:rsidR="00186801" w:rsidRDefault="00186801" w:rsidP="00186801">
      <w:pPr>
        <w:tabs>
          <w:tab w:val="left" w:pos="1134"/>
        </w:tabs>
        <w:autoSpaceDE w:val="0"/>
        <w:autoSpaceDN w:val="0"/>
        <w:adjustRightInd w:val="0"/>
        <w:ind w:right="-426" w:firstLine="709"/>
        <w:jc w:val="both"/>
        <w:rPr>
          <w:rFonts w:ascii="PT Astra Serif" w:hAnsi="PT Astra Serif"/>
          <w:sz w:val="28"/>
          <w:szCs w:val="28"/>
          <w:shd w:val="clear" w:color="auto" w:fill="FFFFFF"/>
        </w:rPr>
      </w:pPr>
      <w:r>
        <w:rPr>
          <w:rFonts w:ascii="PT Astra Serif" w:hAnsi="PT Astra Serif"/>
          <w:sz w:val="28"/>
          <w:szCs w:val="28"/>
          <w:shd w:val="clear" w:color="auto" w:fill="FFFFFF"/>
        </w:rPr>
        <w:t>действие нормативных правовых актов начинается с момента их вступления в силу и прекращается в момент утраты ими силы;</w:t>
      </w:r>
    </w:p>
    <w:p w:rsidR="00186801" w:rsidRDefault="00186801" w:rsidP="00186801">
      <w:pPr>
        <w:tabs>
          <w:tab w:val="left" w:pos="1276"/>
        </w:tabs>
        <w:autoSpaceDE w:val="0"/>
        <w:autoSpaceDN w:val="0"/>
        <w:adjustRightInd w:val="0"/>
        <w:ind w:right="-426" w:firstLine="709"/>
        <w:jc w:val="both"/>
        <w:rPr>
          <w:rFonts w:ascii="PT Astra Serif" w:hAnsi="PT Astra Serif"/>
          <w:bCs/>
          <w:sz w:val="28"/>
          <w:szCs w:val="28"/>
        </w:rPr>
      </w:pPr>
      <w:r>
        <w:rPr>
          <w:rFonts w:ascii="PT Astra Serif" w:hAnsi="PT Astra Serif"/>
          <w:sz w:val="28"/>
          <w:szCs w:val="28"/>
          <w:shd w:val="clear" w:color="auto" w:fill="FFFFFF"/>
        </w:rPr>
        <w:t>нормативный правовой акт утрачивает юридическую силу в случае признания нормативного правового акта утратившим силу нормотворческим органом, принявшим этот акт.</w:t>
      </w:r>
    </w:p>
    <w:p w:rsidR="00186801" w:rsidRDefault="00186801" w:rsidP="00186801">
      <w:pPr>
        <w:autoSpaceDE w:val="0"/>
        <w:autoSpaceDN w:val="0"/>
        <w:adjustRightInd w:val="0"/>
        <w:ind w:right="-426" w:firstLine="709"/>
        <w:jc w:val="both"/>
        <w:rPr>
          <w:rFonts w:ascii="PT Astra Serif" w:hAnsi="PT Astra Serif"/>
          <w:sz w:val="28"/>
          <w:szCs w:val="28"/>
        </w:rPr>
      </w:pPr>
      <w:proofErr w:type="gramStart"/>
      <w:r>
        <w:rPr>
          <w:rFonts w:ascii="PT Astra Serif" w:hAnsi="PT Astra Serif"/>
          <w:sz w:val="28"/>
          <w:szCs w:val="28"/>
        </w:rPr>
        <w:t>Проведение оценки регулирующего воздействия в отношении проекта постановления не требуется в связи с тем, что проект не содержит положений, подлежащих оценке регулирующего воздействия, установленных частью 1 статьи 1 Закона Республики Алтай от 29 мая 2014 г. № 16-РЗ «Об оценке регулирующего воздействия проектов нормативных правовых актов и экспертизе нормативных правовых актов в Республике Алтай».</w:t>
      </w:r>
      <w:proofErr w:type="gramEnd"/>
    </w:p>
    <w:p w:rsidR="00186801" w:rsidRDefault="00186801" w:rsidP="00186801">
      <w:pPr>
        <w:pStyle w:val="Style2"/>
        <w:spacing w:after="0"/>
        <w:ind w:right="-426" w:firstLine="709"/>
        <w:jc w:val="both"/>
        <w:rPr>
          <w:rFonts w:ascii="PT Astra Serif" w:hAnsi="PT Astra Serif"/>
          <w:sz w:val="28"/>
          <w:szCs w:val="28"/>
        </w:rPr>
      </w:pPr>
      <w:r>
        <w:rPr>
          <w:rFonts w:ascii="PT Astra Serif" w:hAnsi="PT Astra Serif"/>
          <w:sz w:val="28"/>
          <w:szCs w:val="28"/>
        </w:rPr>
        <w:t>Принятие проекта постановления не потребует дополнительных расходов, финансируемых за счет средств республиканского бюджета Республики Алтай.</w:t>
      </w:r>
    </w:p>
    <w:p w:rsidR="00186801" w:rsidRDefault="00186801" w:rsidP="00186801">
      <w:pPr>
        <w:pStyle w:val="Style2"/>
        <w:spacing w:after="0"/>
        <w:ind w:right="-426" w:firstLine="709"/>
        <w:jc w:val="both"/>
        <w:rPr>
          <w:rFonts w:ascii="PT Astra Serif" w:hAnsi="PT Astra Serif"/>
          <w:sz w:val="28"/>
          <w:szCs w:val="28"/>
        </w:rPr>
      </w:pPr>
      <w:r>
        <w:rPr>
          <w:rFonts w:ascii="PT Astra Serif" w:hAnsi="PT Astra Serif"/>
          <w:sz w:val="28"/>
          <w:szCs w:val="28"/>
        </w:rPr>
        <w:t xml:space="preserve">По проекту постановления проведена антикоррупционная экспертиза в установленном федеральным законодательством  и законодательством </w:t>
      </w:r>
      <w:r>
        <w:rPr>
          <w:rFonts w:ascii="PT Astra Serif" w:hAnsi="PT Astra Serif"/>
          <w:sz w:val="28"/>
          <w:szCs w:val="28"/>
        </w:rPr>
        <w:lastRenderedPageBreak/>
        <w:t xml:space="preserve">Республики Алтай порядке, по результатам экспертизы </w:t>
      </w:r>
      <w:proofErr w:type="spellStart"/>
      <w:r>
        <w:rPr>
          <w:rFonts w:ascii="PT Astra Serif" w:hAnsi="PT Astra Serif"/>
          <w:sz w:val="28"/>
          <w:szCs w:val="28"/>
        </w:rPr>
        <w:t>коррупциогенных</w:t>
      </w:r>
      <w:proofErr w:type="spellEnd"/>
      <w:r>
        <w:rPr>
          <w:rFonts w:ascii="PT Astra Serif" w:hAnsi="PT Astra Serif"/>
          <w:sz w:val="28"/>
          <w:szCs w:val="28"/>
        </w:rPr>
        <w:t xml:space="preserve"> факторов в проекте постановления не выявлено.</w:t>
      </w:r>
    </w:p>
    <w:p w:rsidR="00186801" w:rsidRDefault="00186801" w:rsidP="00186801">
      <w:pPr>
        <w:autoSpaceDE w:val="0"/>
        <w:autoSpaceDN w:val="0"/>
        <w:adjustRightInd w:val="0"/>
        <w:ind w:right="-426" w:firstLine="709"/>
        <w:jc w:val="both"/>
        <w:rPr>
          <w:rFonts w:ascii="PT Astra Serif" w:hAnsi="PT Astra Serif"/>
          <w:sz w:val="28"/>
          <w:szCs w:val="28"/>
        </w:rPr>
      </w:pPr>
      <w:r>
        <w:rPr>
          <w:rFonts w:ascii="PT Astra Serif" w:hAnsi="PT Astra Serif"/>
          <w:sz w:val="28"/>
          <w:szCs w:val="28"/>
        </w:rPr>
        <w:t xml:space="preserve">Принятие проекта постановления не потребует признания </w:t>
      </w:r>
      <w:proofErr w:type="gramStart"/>
      <w:r>
        <w:rPr>
          <w:rFonts w:ascii="PT Astra Serif" w:hAnsi="PT Astra Serif"/>
          <w:sz w:val="28"/>
          <w:szCs w:val="28"/>
        </w:rPr>
        <w:t>утратившими</w:t>
      </w:r>
      <w:proofErr w:type="gramEnd"/>
      <w:r>
        <w:rPr>
          <w:rFonts w:ascii="PT Astra Serif" w:hAnsi="PT Astra Serif"/>
          <w:sz w:val="28"/>
          <w:szCs w:val="28"/>
        </w:rPr>
        <w:t xml:space="preserve"> силу, отмены, приостановления, изменения или принятия нормативных правовых актов Республики Алтай.</w:t>
      </w:r>
    </w:p>
    <w:p w:rsidR="00186801" w:rsidRDefault="00186801" w:rsidP="00186801">
      <w:pPr>
        <w:autoSpaceDN w:val="0"/>
        <w:adjustRightInd w:val="0"/>
        <w:ind w:right="-426" w:firstLine="709"/>
        <w:jc w:val="both"/>
        <w:rPr>
          <w:rFonts w:ascii="PT Astra Serif" w:hAnsi="PT Astra Serif"/>
          <w:bCs/>
          <w:sz w:val="27"/>
          <w:szCs w:val="27"/>
        </w:rPr>
      </w:pPr>
    </w:p>
    <w:p w:rsidR="00186801" w:rsidRDefault="00186801" w:rsidP="00186801">
      <w:pPr>
        <w:autoSpaceDE w:val="0"/>
        <w:autoSpaceDN w:val="0"/>
        <w:adjustRightInd w:val="0"/>
        <w:ind w:right="-426"/>
        <w:contextualSpacing/>
        <w:jc w:val="both"/>
        <w:rPr>
          <w:rFonts w:ascii="PT Astra Serif" w:hAnsi="PT Astra Serif"/>
          <w:sz w:val="28"/>
          <w:szCs w:val="28"/>
        </w:rPr>
      </w:pPr>
    </w:p>
    <w:p w:rsidR="00186801" w:rsidRDefault="00186801" w:rsidP="00186801">
      <w:pPr>
        <w:autoSpaceDE w:val="0"/>
        <w:autoSpaceDN w:val="0"/>
        <w:adjustRightInd w:val="0"/>
        <w:ind w:right="-426"/>
        <w:contextualSpacing/>
        <w:jc w:val="both"/>
        <w:rPr>
          <w:rFonts w:ascii="PT Astra Serif" w:hAnsi="PT Astra Serif"/>
          <w:sz w:val="28"/>
          <w:szCs w:val="28"/>
        </w:rPr>
      </w:pPr>
      <w:r>
        <w:rPr>
          <w:rFonts w:ascii="PT Astra Serif" w:hAnsi="PT Astra Serif"/>
          <w:sz w:val="28"/>
          <w:szCs w:val="28"/>
        </w:rPr>
        <w:t xml:space="preserve">Министр                                                                                           Н.П. </w:t>
      </w:r>
      <w:proofErr w:type="spellStart"/>
      <w:r>
        <w:rPr>
          <w:rFonts w:ascii="PT Astra Serif" w:hAnsi="PT Astra Serif"/>
          <w:sz w:val="28"/>
          <w:szCs w:val="28"/>
        </w:rPr>
        <w:t>Антарадонова</w:t>
      </w:r>
      <w:proofErr w:type="spellEnd"/>
    </w:p>
    <w:p w:rsidR="00186801" w:rsidRDefault="00186801" w:rsidP="00186801">
      <w:pPr>
        <w:rPr>
          <w:rFonts w:ascii="PT Astra Serif" w:hAnsi="PT Astra Serif" w:cstheme="minorBidi"/>
          <w:sz w:val="22"/>
          <w:szCs w:val="22"/>
        </w:rPr>
      </w:pPr>
    </w:p>
    <w:p w:rsidR="00A355FB" w:rsidRPr="008703A1" w:rsidRDefault="00A355FB" w:rsidP="008703A1"/>
    <w:sectPr w:rsidR="00A355FB" w:rsidRPr="008703A1" w:rsidSect="003E2E5C">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AC2" w:rsidRDefault="00F51AC2" w:rsidP="008703A1">
      <w:r>
        <w:separator/>
      </w:r>
    </w:p>
  </w:endnote>
  <w:endnote w:type="continuationSeparator" w:id="0">
    <w:p w:rsidR="00F51AC2" w:rsidRDefault="00F51AC2" w:rsidP="00870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panose1 w:val="020A0603040505020204"/>
    <w:charset w:val="CC"/>
    <w:family w:val="roman"/>
    <w:pitch w:val="variable"/>
    <w:sig w:usb0="A00002EF" w:usb1="5000204B" w:usb2="00000020" w:usb3="00000000" w:csb0="00000097"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AC2" w:rsidRDefault="00F51AC2" w:rsidP="008703A1">
      <w:r>
        <w:separator/>
      </w:r>
    </w:p>
  </w:footnote>
  <w:footnote w:type="continuationSeparator" w:id="0">
    <w:p w:rsidR="00F51AC2" w:rsidRDefault="00F51AC2" w:rsidP="00870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B2F25"/>
    <w:multiLevelType w:val="hybridMultilevel"/>
    <w:tmpl w:val="B8507B4C"/>
    <w:lvl w:ilvl="0" w:tplc="9F84303E">
      <w:start w:val="1"/>
      <w:numFmt w:val="decimal"/>
      <w:lvlText w:val="%1."/>
      <w:lvlJc w:val="left"/>
      <w:pPr>
        <w:ind w:left="1729" w:hanging="102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98B6B11"/>
    <w:multiLevelType w:val="hybridMultilevel"/>
    <w:tmpl w:val="19147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5E2751"/>
    <w:multiLevelType w:val="hybridMultilevel"/>
    <w:tmpl w:val="AF72438C"/>
    <w:lvl w:ilvl="0" w:tplc="3F260E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B0246CD"/>
    <w:multiLevelType w:val="hybridMultilevel"/>
    <w:tmpl w:val="1902D5EA"/>
    <w:lvl w:ilvl="0" w:tplc="DF660B12">
      <w:start w:val="1"/>
      <w:numFmt w:val="decimal"/>
      <w:lvlText w:val="%1)"/>
      <w:lvlJc w:val="left"/>
      <w:pPr>
        <w:ind w:left="8138" w:hanging="105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2E5C"/>
    <w:rsid w:val="001149D2"/>
    <w:rsid w:val="00117D26"/>
    <w:rsid w:val="00174630"/>
    <w:rsid w:val="00185EB6"/>
    <w:rsid w:val="00186801"/>
    <w:rsid w:val="002126A7"/>
    <w:rsid w:val="00233D99"/>
    <w:rsid w:val="002F6F15"/>
    <w:rsid w:val="00386491"/>
    <w:rsid w:val="00386549"/>
    <w:rsid w:val="003959D5"/>
    <w:rsid w:val="003C6566"/>
    <w:rsid w:val="003E1A43"/>
    <w:rsid w:val="003E2E5C"/>
    <w:rsid w:val="004508B1"/>
    <w:rsid w:val="004C3FDB"/>
    <w:rsid w:val="00511662"/>
    <w:rsid w:val="006A255F"/>
    <w:rsid w:val="00762B68"/>
    <w:rsid w:val="008703A1"/>
    <w:rsid w:val="008E6819"/>
    <w:rsid w:val="00903346"/>
    <w:rsid w:val="009134C0"/>
    <w:rsid w:val="00A00E7A"/>
    <w:rsid w:val="00A355FB"/>
    <w:rsid w:val="00A94BC9"/>
    <w:rsid w:val="00AB41B8"/>
    <w:rsid w:val="00B246D3"/>
    <w:rsid w:val="00BE5794"/>
    <w:rsid w:val="00C54FA2"/>
    <w:rsid w:val="00E6456C"/>
    <w:rsid w:val="00EE712C"/>
    <w:rsid w:val="00F51AC2"/>
    <w:rsid w:val="00F81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57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E5C"/>
    <w:pPr>
      <w:spacing w:after="0" w:line="240" w:lineRule="auto"/>
      <w:ind w:left="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E2E5C"/>
    <w:pPr>
      <w:widowControl w:val="0"/>
      <w:autoSpaceDE w:val="0"/>
      <w:autoSpaceDN w:val="0"/>
      <w:spacing w:after="0" w:line="240" w:lineRule="auto"/>
      <w:ind w:left="0"/>
    </w:pPr>
    <w:rPr>
      <w:rFonts w:ascii="Calibri" w:eastAsia="Times New Roman" w:hAnsi="Calibri" w:cs="Calibri"/>
      <w:b/>
      <w:szCs w:val="20"/>
      <w:lang w:eastAsia="ru-RU"/>
    </w:rPr>
  </w:style>
  <w:style w:type="paragraph" w:styleId="a3">
    <w:name w:val="List Paragraph"/>
    <w:basedOn w:val="a"/>
    <w:uiPriority w:val="34"/>
    <w:qFormat/>
    <w:rsid w:val="003E2E5C"/>
    <w:pPr>
      <w:ind w:left="720"/>
      <w:contextualSpacing/>
    </w:pPr>
  </w:style>
  <w:style w:type="paragraph" w:styleId="a4">
    <w:name w:val="No Spacing"/>
    <w:uiPriority w:val="1"/>
    <w:qFormat/>
    <w:rsid w:val="003E2E5C"/>
    <w:pPr>
      <w:spacing w:after="0" w:line="240" w:lineRule="auto"/>
      <w:ind w:left="0"/>
    </w:pPr>
    <w:rPr>
      <w:rFonts w:ascii="Calibri" w:eastAsia="Times New Roman" w:hAnsi="Calibri" w:cs="Times New Roman"/>
      <w:lang w:eastAsia="ru-RU"/>
    </w:rPr>
  </w:style>
  <w:style w:type="paragraph" w:styleId="a5">
    <w:name w:val="header"/>
    <w:basedOn w:val="a"/>
    <w:link w:val="a6"/>
    <w:uiPriority w:val="99"/>
    <w:semiHidden/>
    <w:unhideWhenUsed/>
    <w:rsid w:val="008703A1"/>
    <w:pPr>
      <w:tabs>
        <w:tab w:val="center" w:pos="4677"/>
        <w:tab w:val="right" w:pos="9355"/>
      </w:tabs>
    </w:pPr>
  </w:style>
  <w:style w:type="character" w:customStyle="1" w:styleId="a6">
    <w:name w:val="Верхний колонтитул Знак"/>
    <w:basedOn w:val="a0"/>
    <w:link w:val="a5"/>
    <w:uiPriority w:val="99"/>
    <w:semiHidden/>
    <w:rsid w:val="008703A1"/>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8703A1"/>
    <w:pPr>
      <w:tabs>
        <w:tab w:val="center" w:pos="4677"/>
        <w:tab w:val="right" w:pos="9355"/>
      </w:tabs>
    </w:pPr>
  </w:style>
  <w:style w:type="character" w:customStyle="1" w:styleId="a8">
    <w:name w:val="Нижний колонтитул Знак"/>
    <w:basedOn w:val="a0"/>
    <w:link w:val="a7"/>
    <w:uiPriority w:val="99"/>
    <w:semiHidden/>
    <w:rsid w:val="008703A1"/>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B246D3"/>
    <w:rPr>
      <w:color w:val="0000FF"/>
      <w:u w:val="single"/>
    </w:rPr>
  </w:style>
  <w:style w:type="paragraph" w:customStyle="1" w:styleId="Style2">
    <w:name w:val="_Style 2"/>
    <w:uiPriority w:val="1"/>
    <w:qFormat/>
    <w:rsid w:val="00186801"/>
    <w:pPr>
      <w:ind w:left="0"/>
    </w:pPr>
    <w:rPr>
      <w:rFonts w:ascii="Calibri" w:eastAsia="SimSun" w:hAnsi="Calibri" w:cs="Times New Roman"/>
      <w:lang w:eastAsia="ru-RU"/>
    </w:rPr>
  </w:style>
  <w:style w:type="character" w:customStyle="1" w:styleId="style11">
    <w:name w:val="style11"/>
    <w:rsid w:val="00186801"/>
    <w:rPr>
      <w:b/>
      <w:bCs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07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tai-republ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1021</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Komitet</cp:lastModifiedBy>
  <cp:revision>4</cp:revision>
  <cp:lastPrinted>2025-01-13T04:48:00Z</cp:lastPrinted>
  <dcterms:created xsi:type="dcterms:W3CDTF">2025-01-13T08:31:00Z</dcterms:created>
  <dcterms:modified xsi:type="dcterms:W3CDTF">2025-04-29T08:53:00Z</dcterms:modified>
</cp:coreProperties>
</file>